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F0CA4" w14:textId="4B52EDB1" w:rsidR="00820BF9" w:rsidRPr="00552582" w:rsidRDefault="00820BF9" w:rsidP="00573F25">
      <w:pPr>
        <w:pStyle w:val="Heading1"/>
        <w:rPr>
          <w:rFonts w:ascii="Arial" w:hAnsi="Arial"/>
        </w:rPr>
      </w:pPr>
      <w:r w:rsidRPr="00552582">
        <w:rPr>
          <w:rFonts w:ascii="Arial" w:hAnsi="Arial"/>
        </w:rPr>
        <w:t xml:space="preserve">Exercise Evaluation Guide – Whole Community </w:t>
      </w:r>
      <w:r>
        <w:rPr>
          <w:rFonts w:ascii="Arial" w:hAnsi="Arial"/>
        </w:rPr>
        <w:t>Table</w:t>
      </w:r>
      <w:r w:rsidR="00707709">
        <w:rPr>
          <w:rFonts w:ascii="Arial" w:hAnsi="Arial"/>
        </w:rPr>
        <w:t>t</w:t>
      </w:r>
      <w:r>
        <w:rPr>
          <w:rFonts w:ascii="Arial" w:hAnsi="Arial"/>
        </w:rPr>
        <w:t>op Exercise (</w:t>
      </w:r>
      <w:r w:rsidRPr="00552582">
        <w:rPr>
          <w:rFonts w:ascii="Arial" w:hAnsi="Arial"/>
        </w:rPr>
        <w:t>TTX</w:t>
      </w:r>
      <w:r>
        <w:rPr>
          <w:rFonts w:ascii="Arial" w:hAnsi="Arial"/>
        </w:rPr>
        <w:t>)</w:t>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993"/>
        <w:gridCol w:w="2218"/>
        <w:gridCol w:w="1616"/>
        <w:gridCol w:w="4573"/>
      </w:tblGrid>
      <w:tr w:rsidR="006639EE" w:rsidRPr="00B13D44" w14:paraId="72AF0CA8" w14:textId="77777777" w:rsidTr="00573F25">
        <w:trPr>
          <w:trHeight w:val="449"/>
          <w:tblHeader/>
          <w:jc w:val="center"/>
        </w:trPr>
        <w:tc>
          <w:tcPr>
            <w:tcW w:w="2851"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AF0CA5" w14:textId="77777777" w:rsidR="006639EE" w:rsidRPr="00B13D44" w:rsidRDefault="006639EE" w:rsidP="00005140">
            <w:pPr>
              <w:spacing w:before="60" w:after="60"/>
              <w:rPr>
                <w:rFonts w:ascii="Arial" w:hAnsi="Arial" w:cs="Arial"/>
                <w:szCs w:val="24"/>
              </w:rPr>
            </w:pPr>
            <w:r w:rsidRPr="00B13D44">
              <w:rPr>
                <w:rFonts w:ascii="Arial" w:hAnsi="Arial" w:cs="Arial"/>
                <w:b/>
                <w:i/>
                <w:szCs w:val="24"/>
              </w:rPr>
              <w:t>Exercise Name:</w:t>
            </w:r>
            <w:r w:rsidRPr="00B13D44">
              <w:rPr>
                <w:rFonts w:ascii="Arial" w:hAnsi="Arial" w:cs="Arial"/>
                <w:i/>
                <w:szCs w:val="24"/>
              </w:rPr>
              <w:t xml:space="preserve"> </w:t>
            </w:r>
            <w:r w:rsidRPr="00B13D44">
              <w:rPr>
                <w:rFonts w:ascii="Arial" w:hAnsi="Arial" w:cs="Arial"/>
                <w:szCs w:val="24"/>
                <w:highlight w:val="yellow"/>
              </w:rPr>
              <w:t>[Insert exercise name]</w:t>
            </w:r>
          </w:p>
        </w:tc>
        <w:tc>
          <w:tcPr>
            <w:tcW w:w="561" w:type="pct"/>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DB3E2" w:themeFill="text2" w:themeFillTint="66"/>
            <w:vAlign w:val="center"/>
          </w:tcPr>
          <w:p w14:paraId="72AF0CA6" w14:textId="77777777" w:rsidR="006639EE" w:rsidRPr="00B13D44" w:rsidRDefault="006639EE" w:rsidP="000B0A83">
            <w:pPr>
              <w:spacing w:before="60" w:after="60"/>
              <w:rPr>
                <w:rFonts w:ascii="Arial" w:hAnsi="Arial" w:cs="Arial"/>
                <w:b/>
                <w:i/>
                <w:szCs w:val="24"/>
              </w:rPr>
            </w:pPr>
            <w:r w:rsidRPr="00B13D44">
              <w:rPr>
                <w:rFonts w:ascii="Arial" w:hAnsi="Arial" w:cs="Arial"/>
                <w:b/>
                <w:i/>
                <w:szCs w:val="24"/>
              </w:rPr>
              <w:t>Evaluator Information:</w:t>
            </w:r>
          </w:p>
        </w:tc>
        <w:tc>
          <w:tcPr>
            <w:tcW w:w="158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AF0CA7" w14:textId="77777777" w:rsidR="006639EE" w:rsidRPr="00B13D44" w:rsidRDefault="006639EE" w:rsidP="000B0A83">
            <w:pPr>
              <w:spacing w:before="60" w:after="60"/>
              <w:ind w:right="-108"/>
              <w:rPr>
                <w:rFonts w:ascii="Arial" w:hAnsi="Arial" w:cs="Arial"/>
                <w:szCs w:val="24"/>
              </w:rPr>
            </w:pPr>
            <w:r w:rsidRPr="00B13D44">
              <w:rPr>
                <w:rFonts w:ascii="Arial" w:hAnsi="Arial" w:cs="Arial"/>
                <w:szCs w:val="24"/>
              </w:rPr>
              <w:t>Name: ___________________________</w:t>
            </w:r>
          </w:p>
        </w:tc>
      </w:tr>
      <w:tr w:rsidR="00C07D55" w:rsidRPr="00B13D44" w14:paraId="72AF0CAC" w14:textId="77777777" w:rsidTr="00573F25">
        <w:trPr>
          <w:trHeight w:val="444"/>
          <w:tblHeader/>
          <w:jc w:val="center"/>
        </w:trPr>
        <w:tc>
          <w:tcPr>
            <w:tcW w:w="2851" w:type="pct"/>
            <w:gridSpan w:val="2"/>
            <w:tcBorders>
              <w:top w:val="single" w:sz="8" w:space="0" w:color="000000" w:themeColor="text1"/>
            </w:tcBorders>
          </w:tcPr>
          <w:p w14:paraId="72AF0CA9" w14:textId="77777777" w:rsidR="00C07D55" w:rsidRPr="00B13D44" w:rsidRDefault="00C07D55" w:rsidP="006639EE">
            <w:pPr>
              <w:spacing w:before="60" w:after="60"/>
              <w:rPr>
                <w:rFonts w:ascii="Arial" w:hAnsi="Arial" w:cs="Arial"/>
                <w:i/>
                <w:szCs w:val="24"/>
              </w:rPr>
            </w:pPr>
            <w:r w:rsidRPr="00B13D44">
              <w:rPr>
                <w:rFonts w:ascii="Arial" w:hAnsi="Arial" w:cs="Arial"/>
                <w:b/>
                <w:i/>
                <w:szCs w:val="24"/>
              </w:rPr>
              <w:t>Organization/Jurisdiction</w:t>
            </w:r>
            <w:r w:rsidR="006639EE" w:rsidRPr="00B13D44">
              <w:rPr>
                <w:rFonts w:ascii="Arial" w:hAnsi="Arial" w:cs="Arial"/>
                <w:b/>
                <w:i/>
                <w:szCs w:val="24"/>
              </w:rPr>
              <w:t xml:space="preserve">: </w:t>
            </w:r>
            <w:r w:rsidRPr="00B13D44">
              <w:rPr>
                <w:rFonts w:ascii="Arial" w:hAnsi="Arial" w:cs="Arial"/>
                <w:szCs w:val="24"/>
                <w:highlight w:val="yellow"/>
                <w:shd w:val="clear" w:color="auto" w:fill="D9D9D9" w:themeFill="background1" w:themeFillShade="D9"/>
              </w:rPr>
              <w:t>[Insert organization or jurisdiction]</w:t>
            </w:r>
          </w:p>
        </w:tc>
        <w:tc>
          <w:tcPr>
            <w:tcW w:w="561" w:type="pct"/>
            <w:vMerge/>
            <w:tcBorders>
              <w:top w:val="single" w:sz="8" w:space="0" w:color="000000" w:themeColor="text1"/>
            </w:tcBorders>
            <w:shd w:val="clear" w:color="auto" w:fill="8DB3E2" w:themeFill="text2" w:themeFillTint="66"/>
          </w:tcPr>
          <w:p w14:paraId="72AF0CAA" w14:textId="77777777" w:rsidR="00C07D55" w:rsidRPr="00B13D44" w:rsidRDefault="00C07D55" w:rsidP="000B0A83">
            <w:pPr>
              <w:spacing w:before="60" w:after="60"/>
              <w:rPr>
                <w:rFonts w:ascii="Arial" w:hAnsi="Arial" w:cs="Arial"/>
                <w:i/>
                <w:szCs w:val="24"/>
              </w:rPr>
            </w:pPr>
          </w:p>
        </w:tc>
        <w:tc>
          <w:tcPr>
            <w:tcW w:w="1588" w:type="pct"/>
            <w:tcBorders>
              <w:top w:val="single" w:sz="8" w:space="0" w:color="000000" w:themeColor="text1"/>
            </w:tcBorders>
          </w:tcPr>
          <w:p w14:paraId="72AF0CAB" w14:textId="77777777" w:rsidR="00C07D55" w:rsidRPr="00B13D44" w:rsidRDefault="00C07D55" w:rsidP="000B0A83">
            <w:pPr>
              <w:spacing w:before="60" w:after="60"/>
              <w:ind w:right="-108"/>
              <w:rPr>
                <w:rFonts w:ascii="Arial" w:hAnsi="Arial" w:cs="Arial"/>
                <w:szCs w:val="24"/>
              </w:rPr>
            </w:pPr>
            <w:r w:rsidRPr="00B13D44">
              <w:rPr>
                <w:rFonts w:ascii="Arial" w:hAnsi="Arial" w:cs="Arial"/>
                <w:szCs w:val="24"/>
              </w:rPr>
              <w:t>E-mail: ___________________________</w:t>
            </w:r>
          </w:p>
        </w:tc>
      </w:tr>
      <w:tr w:rsidR="00C07D55" w:rsidRPr="00B13D44" w14:paraId="72AF0CB0" w14:textId="77777777" w:rsidTr="00573F25">
        <w:trPr>
          <w:trHeight w:val="443"/>
          <w:tblHeader/>
          <w:jc w:val="center"/>
        </w:trPr>
        <w:tc>
          <w:tcPr>
            <w:tcW w:w="2851" w:type="pct"/>
            <w:gridSpan w:val="2"/>
            <w:tcBorders>
              <w:bottom w:val="outset" w:sz="6" w:space="0" w:color="auto"/>
            </w:tcBorders>
          </w:tcPr>
          <w:p w14:paraId="72AF0CAD" w14:textId="77777777" w:rsidR="00C07D55" w:rsidRPr="00B13D44" w:rsidRDefault="00C07D55" w:rsidP="006639EE">
            <w:pPr>
              <w:spacing w:before="60" w:after="60"/>
              <w:ind w:right="-100"/>
              <w:rPr>
                <w:rFonts w:ascii="Arial" w:hAnsi="Arial" w:cs="Arial"/>
                <w:szCs w:val="24"/>
              </w:rPr>
            </w:pPr>
            <w:r w:rsidRPr="00B13D44">
              <w:rPr>
                <w:rFonts w:ascii="Arial" w:hAnsi="Arial" w:cs="Arial"/>
                <w:b/>
                <w:i/>
                <w:szCs w:val="24"/>
              </w:rPr>
              <w:t>Exercise Date</w:t>
            </w:r>
            <w:r w:rsidR="006639EE" w:rsidRPr="00B13D44">
              <w:rPr>
                <w:rFonts w:ascii="Arial" w:hAnsi="Arial" w:cs="Arial"/>
                <w:b/>
                <w:i/>
                <w:szCs w:val="24"/>
              </w:rPr>
              <w:t xml:space="preserve">: </w:t>
            </w:r>
            <w:r w:rsidRPr="00B13D44">
              <w:rPr>
                <w:rFonts w:ascii="Arial" w:hAnsi="Arial" w:cs="Arial"/>
                <w:szCs w:val="24"/>
                <w:highlight w:val="yellow"/>
              </w:rPr>
              <w:t>[Insert exercise date]</w:t>
            </w:r>
          </w:p>
        </w:tc>
        <w:tc>
          <w:tcPr>
            <w:tcW w:w="561" w:type="pct"/>
            <w:vMerge/>
            <w:tcBorders>
              <w:bottom w:val="outset" w:sz="6" w:space="0" w:color="auto"/>
            </w:tcBorders>
            <w:shd w:val="clear" w:color="auto" w:fill="8DB3E2" w:themeFill="text2" w:themeFillTint="66"/>
          </w:tcPr>
          <w:p w14:paraId="72AF0CAE" w14:textId="77777777" w:rsidR="00C07D55" w:rsidRPr="00B13D44" w:rsidRDefault="00C07D55" w:rsidP="000B0A83">
            <w:pPr>
              <w:spacing w:before="60" w:after="60"/>
              <w:rPr>
                <w:rFonts w:ascii="Arial" w:hAnsi="Arial" w:cs="Arial"/>
                <w:i/>
                <w:szCs w:val="24"/>
              </w:rPr>
            </w:pPr>
          </w:p>
        </w:tc>
        <w:tc>
          <w:tcPr>
            <w:tcW w:w="1588" w:type="pct"/>
            <w:tcBorders>
              <w:bottom w:val="outset" w:sz="6" w:space="0" w:color="auto"/>
            </w:tcBorders>
          </w:tcPr>
          <w:p w14:paraId="72AF0CAF" w14:textId="77777777" w:rsidR="00C07D55" w:rsidRPr="00B13D44" w:rsidRDefault="00C07D55" w:rsidP="000B0A83">
            <w:pPr>
              <w:spacing w:before="60" w:after="60"/>
              <w:ind w:right="-108"/>
              <w:rPr>
                <w:rFonts w:ascii="Arial" w:hAnsi="Arial" w:cs="Arial"/>
                <w:szCs w:val="24"/>
              </w:rPr>
            </w:pPr>
            <w:r w:rsidRPr="00B13D44">
              <w:rPr>
                <w:rFonts w:ascii="Arial" w:hAnsi="Arial" w:cs="Arial"/>
                <w:szCs w:val="24"/>
              </w:rPr>
              <w:t>Phone: ___________________________</w:t>
            </w:r>
          </w:p>
        </w:tc>
      </w:tr>
      <w:tr w:rsidR="00005140" w:rsidRPr="00B13D44" w14:paraId="72AF0CB2" w14:textId="77777777" w:rsidTr="00573F25">
        <w:trPr>
          <w:trHeight w:val="530"/>
          <w:tblHeader/>
          <w:jc w:val="center"/>
        </w:trPr>
        <w:tc>
          <w:tcPr>
            <w:tcW w:w="5000" w:type="pct"/>
            <w:gridSpan w:val="4"/>
            <w:tcBorders>
              <w:top w:val="outset" w:sz="6" w:space="0" w:color="auto"/>
              <w:left w:val="outset" w:sz="6" w:space="0" w:color="auto"/>
              <w:bottom w:val="inset" w:sz="6" w:space="0" w:color="auto"/>
              <w:right w:val="inset" w:sz="6" w:space="0" w:color="auto"/>
            </w:tcBorders>
            <w:shd w:val="clear" w:color="auto" w:fill="8DB3E2" w:themeFill="text2" w:themeFillTint="66"/>
            <w:vAlign w:val="center"/>
          </w:tcPr>
          <w:p w14:paraId="72AF0CB1" w14:textId="77777777" w:rsidR="00005140" w:rsidRPr="00B13D44" w:rsidRDefault="00005140" w:rsidP="00B13D44">
            <w:pPr>
              <w:spacing w:before="60" w:after="60"/>
              <w:jc w:val="center"/>
              <w:rPr>
                <w:rFonts w:ascii="Arial" w:hAnsi="Arial" w:cs="Arial"/>
                <w:b/>
                <w:sz w:val="20"/>
                <w:szCs w:val="24"/>
                <w:highlight w:val="yellow"/>
              </w:rPr>
            </w:pPr>
            <w:r w:rsidRPr="00B13D44">
              <w:rPr>
                <w:rFonts w:ascii="Arial" w:hAnsi="Arial" w:cs="Arial"/>
                <w:b/>
                <w:sz w:val="28"/>
                <w:szCs w:val="24"/>
              </w:rPr>
              <w:t xml:space="preserve">Mission Area: </w:t>
            </w:r>
            <w:r w:rsidR="00B13D44" w:rsidRPr="00B13D44">
              <w:rPr>
                <w:rFonts w:ascii="Arial" w:hAnsi="Arial" w:cs="Arial"/>
                <w:b/>
                <w:sz w:val="28"/>
                <w:szCs w:val="24"/>
              </w:rPr>
              <w:t>Response</w:t>
            </w:r>
          </w:p>
        </w:tc>
      </w:tr>
      <w:tr w:rsidR="00005140" w:rsidRPr="00B13D44" w14:paraId="72AF0CB5" w14:textId="77777777" w:rsidTr="00BA7FE5">
        <w:trPr>
          <w:trHeight w:val="422"/>
          <w:jc w:val="center"/>
        </w:trPr>
        <w:tc>
          <w:tcPr>
            <w:tcW w:w="2081" w:type="pct"/>
            <w:tcBorders>
              <w:top w:val="inset" w:sz="6" w:space="0" w:color="auto"/>
              <w:bottom w:val="single" w:sz="8" w:space="0" w:color="FFFFFF" w:themeColor="background1"/>
            </w:tcBorders>
            <w:shd w:val="clear" w:color="auto" w:fill="003366"/>
            <w:vAlign w:val="center"/>
          </w:tcPr>
          <w:p w14:paraId="72AF0CB3" w14:textId="4775698E" w:rsidR="00005140" w:rsidRPr="00D813FB" w:rsidRDefault="00005140" w:rsidP="00707709">
            <w:pPr>
              <w:jc w:val="center"/>
              <w:rPr>
                <w:rFonts w:ascii="Arial" w:hAnsi="Arial" w:cs="Arial"/>
                <w:b/>
                <w:color w:val="FFFFFF" w:themeColor="background1"/>
                <w:szCs w:val="24"/>
              </w:rPr>
            </w:pPr>
            <w:r w:rsidRPr="008C7916">
              <w:rPr>
                <w:rFonts w:ascii="Arial" w:hAnsi="Arial" w:cs="Arial"/>
                <w:b/>
                <w:color w:val="FFFFFF" w:themeColor="background1"/>
                <w:szCs w:val="24"/>
              </w:rPr>
              <w:t xml:space="preserve">Exercise Objective </w:t>
            </w:r>
          </w:p>
        </w:tc>
        <w:tc>
          <w:tcPr>
            <w:tcW w:w="2919" w:type="pct"/>
            <w:gridSpan w:val="3"/>
            <w:tcBorders>
              <w:top w:val="inset" w:sz="6" w:space="0" w:color="auto"/>
            </w:tcBorders>
            <w:vAlign w:val="center"/>
          </w:tcPr>
          <w:p w14:paraId="72AF0CB4" w14:textId="282634E2" w:rsidR="00005140" w:rsidRPr="008C7916" w:rsidRDefault="00D43993" w:rsidP="008C7916">
            <w:pPr>
              <w:pStyle w:val="Default"/>
              <w:spacing w:before="120" w:after="120"/>
              <w:rPr>
                <w:szCs w:val="20"/>
              </w:rPr>
            </w:pPr>
            <w:r w:rsidRPr="008C7916">
              <w:rPr>
                <w:szCs w:val="20"/>
              </w:rPr>
              <w:t xml:space="preserve">Assess the ability to effectively engage whole community partners </w:t>
            </w:r>
            <w:r w:rsidR="00D6368D">
              <w:rPr>
                <w:szCs w:val="20"/>
              </w:rPr>
              <w:t>in meeting</w:t>
            </w:r>
            <w:r w:rsidRPr="008C7916">
              <w:rPr>
                <w:szCs w:val="20"/>
              </w:rPr>
              <w:t xml:space="preserve"> their needs and effectively provide all decision makers with timely and actionable information regarding the nature and extent of the hazard, assessment of direct consequences affecting basic human needs, potential cascading effects, the status of response activities</w:t>
            </w:r>
            <w:r w:rsidR="00707709">
              <w:rPr>
                <w:szCs w:val="20"/>
              </w:rPr>
              <w:t>,</w:t>
            </w:r>
            <w:r w:rsidRPr="008C7916">
              <w:rPr>
                <w:szCs w:val="20"/>
              </w:rPr>
              <w:t xml:space="preserve"> and the transition to recovery.</w:t>
            </w:r>
          </w:p>
        </w:tc>
      </w:tr>
      <w:tr w:rsidR="00005140" w:rsidRPr="00B13D44" w14:paraId="72AF0CB9" w14:textId="77777777" w:rsidTr="00BA7FE5">
        <w:trPr>
          <w:trHeight w:val="422"/>
          <w:jc w:val="center"/>
        </w:trPr>
        <w:tc>
          <w:tcPr>
            <w:tcW w:w="2081" w:type="pct"/>
            <w:tcBorders>
              <w:top w:val="single" w:sz="8" w:space="0" w:color="FFFFFF" w:themeColor="background1"/>
              <w:bottom w:val="single" w:sz="4" w:space="0" w:color="auto"/>
            </w:tcBorders>
            <w:shd w:val="clear" w:color="auto" w:fill="003366"/>
            <w:vAlign w:val="center"/>
          </w:tcPr>
          <w:p w14:paraId="72AF0CB6" w14:textId="7E5F46A5" w:rsidR="00D813FB" w:rsidRPr="00D813FB" w:rsidRDefault="00005140" w:rsidP="00707709">
            <w:pPr>
              <w:jc w:val="center"/>
              <w:rPr>
                <w:rFonts w:ascii="Arial" w:hAnsi="Arial" w:cs="Arial"/>
                <w:b/>
                <w:color w:val="FFFFFF" w:themeColor="background1"/>
                <w:szCs w:val="24"/>
              </w:rPr>
            </w:pPr>
            <w:r w:rsidRPr="008C7916">
              <w:rPr>
                <w:rFonts w:ascii="Arial" w:hAnsi="Arial" w:cs="Arial"/>
                <w:b/>
                <w:color w:val="FFFFFF" w:themeColor="background1"/>
                <w:szCs w:val="24"/>
              </w:rPr>
              <w:t xml:space="preserve">Core Capability </w:t>
            </w:r>
          </w:p>
        </w:tc>
        <w:tc>
          <w:tcPr>
            <w:tcW w:w="2919" w:type="pct"/>
            <w:gridSpan w:val="3"/>
            <w:tcBorders>
              <w:bottom w:val="single" w:sz="4" w:space="0" w:color="auto"/>
            </w:tcBorders>
            <w:vAlign w:val="center"/>
          </w:tcPr>
          <w:p w14:paraId="72AF0CB7" w14:textId="77777777" w:rsidR="00D43993" w:rsidRPr="008C7916" w:rsidRDefault="00D43993" w:rsidP="00D813FB">
            <w:pPr>
              <w:spacing w:before="120" w:after="120"/>
              <w:rPr>
                <w:rFonts w:ascii="Arial" w:hAnsi="Arial" w:cs="Arial"/>
                <w:b/>
                <w:szCs w:val="20"/>
              </w:rPr>
            </w:pPr>
            <w:r w:rsidRPr="008C7916">
              <w:rPr>
                <w:rFonts w:ascii="Arial" w:hAnsi="Arial" w:cs="Arial"/>
                <w:b/>
                <w:szCs w:val="20"/>
              </w:rPr>
              <w:t>Situational Assessment</w:t>
            </w:r>
          </w:p>
          <w:p w14:paraId="72AF0CB8" w14:textId="5CC78F34" w:rsidR="00005140" w:rsidRPr="008C7916" w:rsidRDefault="00D43993" w:rsidP="008C7916">
            <w:pPr>
              <w:spacing w:before="120" w:after="120"/>
              <w:rPr>
                <w:rFonts w:ascii="Arial" w:hAnsi="Arial" w:cs="Arial"/>
                <w:b/>
                <w:szCs w:val="20"/>
              </w:rPr>
            </w:pPr>
            <w:r w:rsidRPr="008C7916">
              <w:rPr>
                <w:rFonts w:ascii="Arial" w:hAnsi="Arial" w:cs="Arial"/>
                <w:szCs w:val="20"/>
              </w:rPr>
              <w:t xml:space="preserve">Provide all decision makers with </w:t>
            </w:r>
            <w:r w:rsidR="008C7916">
              <w:rPr>
                <w:rFonts w:ascii="Arial" w:hAnsi="Arial" w:cs="Arial"/>
                <w:szCs w:val="20"/>
              </w:rPr>
              <w:t>actionable</w:t>
            </w:r>
            <w:r w:rsidRPr="008C7916">
              <w:rPr>
                <w:rFonts w:ascii="Arial" w:hAnsi="Arial" w:cs="Arial"/>
                <w:szCs w:val="20"/>
              </w:rPr>
              <w:t>-relevant information regarding the nature and extent of the hazard, any cascading effects</w:t>
            </w:r>
            <w:r w:rsidR="00707709">
              <w:rPr>
                <w:rFonts w:ascii="Arial" w:hAnsi="Arial" w:cs="Arial"/>
                <w:szCs w:val="20"/>
              </w:rPr>
              <w:t>,</w:t>
            </w:r>
            <w:r w:rsidRPr="008C7916">
              <w:rPr>
                <w:rFonts w:ascii="Arial" w:hAnsi="Arial" w:cs="Arial"/>
                <w:szCs w:val="20"/>
              </w:rPr>
              <w:t xml:space="preserve"> </w:t>
            </w:r>
            <w:r w:rsidR="00BC1EAB" w:rsidRPr="008C7916">
              <w:rPr>
                <w:rFonts w:ascii="Arial" w:hAnsi="Arial" w:cs="Arial"/>
                <w:szCs w:val="20"/>
              </w:rPr>
              <w:t>and the status of the response.</w:t>
            </w:r>
          </w:p>
        </w:tc>
      </w:tr>
    </w:tbl>
    <w:p w14:paraId="72AF0CBA" w14:textId="77777777" w:rsidR="00257BD2" w:rsidRDefault="00257BD2">
      <w:r>
        <w:br w:type="page"/>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81"/>
        <w:gridCol w:w="582"/>
        <w:gridCol w:w="4764"/>
        <w:gridCol w:w="7376"/>
        <w:gridCol w:w="1097"/>
      </w:tblGrid>
      <w:tr w:rsidR="00005140" w:rsidRPr="00B13D44" w14:paraId="72AF0CBC" w14:textId="77777777" w:rsidTr="00BA7FE5">
        <w:trPr>
          <w:cantSplit/>
          <w:trHeight w:val="233"/>
          <w:tblHeader/>
          <w:jc w:val="center"/>
        </w:trPr>
        <w:tc>
          <w:tcPr>
            <w:tcW w:w="5000" w:type="pct"/>
            <w:gridSpan w:val="5"/>
            <w:shd w:val="clear" w:color="auto" w:fill="8DB3E2" w:themeFill="text2" w:themeFillTint="66"/>
          </w:tcPr>
          <w:p w14:paraId="72AF0CBB" w14:textId="77777777" w:rsidR="00005140" w:rsidRPr="00B13D44" w:rsidRDefault="00005140" w:rsidP="00E63861">
            <w:pPr>
              <w:spacing w:before="120" w:after="120"/>
              <w:rPr>
                <w:rFonts w:ascii="Arial" w:hAnsi="Arial" w:cs="Arial"/>
                <w:b/>
                <w:sz w:val="28"/>
                <w:szCs w:val="24"/>
              </w:rPr>
            </w:pPr>
            <w:r w:rsidRPr="00B13D44">
              <w:rPr>
                <w:rFonts w:ascii="Arial" w:hAnsi="Arial" w:cs="Arial"/>
                <w:b/>
                <w:sz w:val="28"/>
                <w:szCs w:val="24"/>
              </w:rPr>
              <w:lastRenderedPageBreak/>
              <w:t>Evaluation of Specific Organizational Capability Targets Associated with This Core Capability</w:t>
            </w:r>
          </w:p>
        </w:tc>
      </w:tr>
      <w:tr w:rsidR="00005140" w:rsidRPr="00B13D44" w14:paraId="72AF0CC0" w14:textId="77777777" w:rsidTr="007C0A75">
        <w:trPr>
          <w:cantSplit/>
          <w:trHeight w:val="422"/>
          <w:jc w:val="center"/>
        </w:trPr>
        <w:tc>
          <w:tcPr>
            <w:tcW w:w="2058" w:type="pct"/>
            <w:gridSpan w:val="3"/>
            <w:tcBorders>
              <w:top w:val="outset" w:sz="6" w:space="0" w:color="auto"/>
              <w:left w:val="outset" w:sz="6" w:space="0" w:color="auto"/>
              <w:bottom w:val="outset" w:sz="6" w:space="0" w:color="FFFFFF" w:themeColor="background1"/>
              <w:right w:val="inset" w:sz="6" w:space="0" w:color="auto"/>
            </w:tcBorders>
            <w:shd w:val="clear" w:color="auto" w:fill="003366"/>
            <w:vAlign w:val="center"/>
          </w:tcPr>
          <w:p w14:paraId="72AF0CBD" w14:textId="77777777" w:rsidR="00854E63" w:rsidRPr="00B13D44" w:rsidRDefault="00005140" w:rsidP="00BA7FE5">
            <w:pPr>
              <w:keepNext/>
              <w:jc w:val="center"/>
              <w:rPr>
                <w:rFonts w:ascii="Arial" w:hAnsi="Arial" w:cs="Arial"/>
                <w:b/>
                <w:color w:val="FFFFFF" w:themeColor="background1"/>
                <w:szCs w:val="24"/>
              </w:rPr>
            </w:pPr>
            <w:r w:rsidRPr="00B13D44">
              <w:rPr>
                <w:rFonts w:ascii="Arial" w:hAnsi="Arial" w:cs="Arial"/>
                <w:b/>
                <w:color w:val="FFFFFF" w:themeColor="background1"/>
                <w:szCs w:val="24"/>
              </w:rPr>
              <w:t xml:space="preserve">Organizational Capability Target 1: </w:t>
            </w:r>
          </w:p>
          <w:p w14:paraId="72AF0CBE" w14:textId="77777777" w:rsidR="00005140" w:rsidRPr="00B13D44" w:rsidRDefault="00854E63" w:rsidP="00BA7FE5">
            <w:pPr>
              <w:keepNext/>
              <w:jc w:val="center"/>
              <w:rPr>
                <w:rFonts w:ascii="Arial" w:hAnsi="Arial" w:cs="Arial"/>
                <w:b/>
                <w:color w:val="000000" w:themeColor="text1"/>
                <w:szCs w:val="24"/>
              </w:rPr>
            </w:pPr>
            <w:r w:rsidRPr="00B13D44">
              <w:rPr>
                <w:rFonts w:ascii="Arial" w:hAnsi="Arial" w:cs="Arial"/>
                <w:color w:val="000000" w:themeColor="text1"/>
                <w:szCs w:val="24"/>
                <w:highlight w:val="yellow"/>
              </w:rPr>
              <w:t>[Edit/customize target based on plans and assessments</w:t>
            </w:r>
            <w:r w:rsidR="00E40DDE">
              <w:rPr>
                <w:rFonts w:ascii="Arial" w:hAnsi="Arial" w:cs="Arial"/>
                <w:color w:val="000000" w:themeColor="text1"/>
                <w:szCs w:val="24"/>
                <w:highlight w:val="yellow"/>
              </w:rPr>
              <w:t>.</w:t>
            </w:r>
            <w:r w:rsidRPr="00B13D44">
              <w:rPr>
                <w:rFonts w:ascii="Arial" w:hAnsi="Arial" w:cs="Arial"/>
                <w:color w:val="000000" w:themeColor="text1"/>
                <w:szCs w:val="24"/>
                <w:highlight w:val="yellow"/>
              </w:rPr>
              <w:t>]</w:t>
            </w:r>
            <w:r w:rsidR="00005140" w:rsidRPr="00B13D44">
              <w:rPr>
                <w:rFonts w:ascii="Arial" w:hAnsi="Arial" w:cs="Arial"/>
                <w:b/>
                <w:color w:val="000000" w:themeColor="text1"/>
                <w:szCs w:val="24"/>
              </w:rPr>
              <w:t xml:space="preserve"> </w:t>
            </w:r>
          </w:p>
        </w:tc>
        <w:tc>
          <w:tcPr>
            <w:tcW w:w="2942" w:type="pct"/>
            <w:gridSpan w:val="2"/>
            <w:tcBorders>
              <w:left w:val="inset" w:sz="6" w:space="0" w:color="auto"/>
              <w:bottom w:val="outset" w:sz="6" w:space="0" w:color="auto"/>
            </w:tcBorders>
            <w:vAlign w:val="center"/>
          </w:tcPr>
          <w:p w14:paraId="72AF0CBF" w14:textId="12391411" w:rsidR="00005140" w:rsidRPr="008C7916" w:rsidRDefault="00D43993" w:rsidP="007D233C">
            <w:pPr>
              <w:pStyle w:val="Default"/>
              <w:spacing w:before="120" w:after="120"/>
              <w:rPr>
                <w:szCs w:val="20"/>
              </w:rPr>
            </w:pPr>
            <w:r w:rsidRPr="008C7916">
              <w:rPr>
                <w:szCs w:val="20"/>
              </w:rPr>
              <w:t>Deliver information sufficient to inform decision making regarding immediate lifesaving and life-sustaining activities and engage government, private</w:t>
            </w:r>
            <w:r w:rsidR="00707709">
              <w:rPr>
                <w:szCs w:val="20"/>
              </w:rPr>
              <w:t>,</w:t>
            </w:r>
            <w:r w:rsidRPr="008C7916">
              <w:rPr>
                <w:szCs w:val="20"/>
              </w:rPr>
              <w:t xml:space="preserve"> and civic resources within and outside of the affected area to meet basic human needs and stabilize the incident. </w:t>
            </w:r>
          </w:p>
        </w:tc>
      </w:tr>
      <w:tr w:rsidR="00BB6CDB" w:rsidRPr="00B13D44" w14:paraId="72AF0CC7" w14:textId="77777777" w:rsidTr="00840DD8">
        <w:trPr>
          <w:cantSplit/>
          <w:trHeight w:val="640"/>
          <w:jc w:val="center"/>
        </w:trPr>
        <w:tc>
          <w:tcPr>
            <w:tcW w:w="404" w:type="pct"/>
            <w:gridSpan w:val="2"/>
            <w:tcBorders>
              <w:top w:val="outset" w:sz="6" w:space="0" w:color="FFFFFF" w:themeColor="background1"/>
              <w:left w:val="outset" w:sz="6" w:space="0" w:color="auto"/>
              <w:bottom w:val="outset" w:sz="6" w:space="0" w:color="auto"/>
              <w:right w:val="outset" w:sz="6" w:space="0" w:color="FFFFFF" w:themeColor="background1"/>
            </w:tcBorders>
            <w:shd w:val="clear" w:color="auto" w:fill="003366"/>
            <w:vAlign w:val="center"/>
          </w:tcPr>
          <w:p w14:paraId="72AF0CC1" w14:textId="77777777" w:rsidR="00BB6CDB" w:rsidRPr="00BA7FE5" w:rsidRDefault="00BB6CDB" w:rsidP="00BA7FE5">
            <w:pPr>
              <w:keepNext/>
              <w:spacing w:before="60" w:after="60"/>
              <w:ind w:left="-108" w:right="-107"/>
              <w:jc w:val="center"/>
              <w:rPr>
                <w:rFonts w:ascii="Arial" w:hAnsi="Arial" w:cs="Arial"/>
                <w:b/>
                <w:color w:val="FFFFFF" w:themeColor="background1"/>
                <w:sz w:val="18"/>
                <w:szCs w:val="24"/>
              </w:rPr>
            </w:pPr>
            <w:r w:rsidRPr="00BA7FE5">
              <w:rPr>
                <w:rFonts w:ascii="Arial" w:hAnsi="Arial" w:cs="Arial"/>
                <w:b/>
                <w:color w:val="FFFFFF" w:themeColor="background1"/>
                <w:sz w:val="18"/>
                <w:szCs w:val="24"/>
              </w:rPr>
              <w:t>TTX Relevant?</w:t>
            </w:r>
          </w:p>
          <w:p w14:paraId="72AF0CC2" w14:textId="6EAD3CDE" w:rsidR="00BB6CDB" w:rsidRPr="00BA7FE5" w:rsidRDefault="00BB6CDB" w:rsidP="00BA7FE5">
            <w:pPr>
              <w:keepNext/>
              <w:jc w:val="center"/>
              <w:rPr>
                <w:rFonts w:ascii="Arial" w:hAnsi="Arial" w:cs="Arial"/>
                <w:b/>
                <w:color w:val="FFFFFF" w:themeColor="background1"/>
                <w:sz w:val="18"/>
                <w:szCs w:val="24"/>
              </w:rPr>
            </w:pPr>
            <w:r w:rsidRPr="00BA7FE5">
              <w:rPr>
                <w:rFonts w:ascii="Arial" w:hAnsi="Arial" w:cs="Arial"/>
                <w:b/>
                <w:color w:val="FFFFFF" w:themeColor="background1"/>
                <w:sz w:val="18"/>
                <w:szCs w:val="24"/>
              </w:rPr>
              <w:t>YES</w:t>
            </w:r>
            <w:r w:rsidR="00573F25">
              <w:rPr>
                <w:rFonts w:ascii="Arial" w:hAnsi="Arial" w:cs="Arial"/>
                <w:b/>
                <w:color w:val="FFFFFF" w:themeColor="background1"/>
                <w:sz w:val="18"/>
                <w:szCs w:val="24"/>
              </w:rPr>
              <w:t xml:space="preserve">   </w:t>
            </w:r>
            <w:r w:rsidRPr="00BA7FE5">
              <w:rPr>
                <w:rFonts w:ascii="Arial" w:hAnsi="Arial" w:cs="Arial"/>
                <w:b/>
                <w:color w:val="FFFFFF" w:themeColor="background1"/>
                <w:sz w:val="18"/>
                <w:szCs w:val="24"/>
              </w:rPr>
              <w:t>NO</w:t>
            </w:r>
          </w:p>
        </w:tc>
        <w:tc>
          <w:tcPr>
            <w:tcW w:w="1654" w:type="pct"/>
            <w:tcBorders>
              <w:top w:val="outset" w:sz="6" w:space="0" w:color="FFFFFF" w:themeColor="background1"/>
              <w:left w:val="outset" w:sz="6" w:space="0" w:color="FFFFFF" w:themeColor="background1"/>
              <w:bottom w:val="outset" w:sz="6" w:space="0" w:color="auto"/>
              <w:right w:val="outset" w:sz="6" w:space="0" w:color="auto"/>
            </w:tcBorders>
            <w:shd w:val="clear" w:color="auto" w:fill="003366"/>
            <w:vAlign w:val="center"/>
          </w:tcPr>
          <w:p w14:paraId="72AF0CC3" w14:textId="77777777" w:rsidR="00BB6CDB" w:rsidRPr="00B13D44" w:rsidRDefault="00BB6CDB" w:rsidP="00BA7FE5">
            <w:pPr>
              <w:keepNext/>
              <w:jc w:val="center"/>
              <w:rPr>
                <w:rFonts w:ascii="Arial" w:hAnsi="Arial" w:cs="Arial"/>
                <w:b/>
                <w:color w:val="FFFFFF" w:themeColor="background1"/>
                <w:szCs w:val="24"/>
              </w:rPr>
            </w:pPr>
            <w:r w:rsidRPr="00B13D44">
              <w:rPr>
                <w:rFonts w:ascii="Arial" w:hAnsi="Arial" w:cs="Arial"/>
                <w:b/>
                <w:color w:val="FFFFFF" w:themeColor="background1"/>
                <w:szCs w:val="24"/>
              </w:rPr>
              <w:t>Critical Tasks</w:t>
            </w:r>
          </w:p>
          <w:p w14:paraId="72AF0CC4" w14:textId="77777777" w:rsidR="00854E63" w:rsidRPr="00B13D44" w:rsidRDefault="00854E63" w:rsidP="00BA7FE5">
            <w:pPr>
              <w:keepNext/>
              <w:jc w:val="center"/>
              <w:rPr>
                <w:rFonts w:ascii="Arial" w:hAnsi="Arial" w:cs="Arial"/>
                <w:b/>
                <w:color w:val="FFFFFF" w:themeColor="background1"/>
                <w:szCs w:val="24"/>
              </w:rPr>
            </w:pPr>
            <w:r w:rsidRPr="00B13D44">
              <w:rPr>
                <w:rFonts w:ascii="Arial" w:hAnsi="Arial" w:cs="Arial"/>
                <w:color w:val="000000" w:themeColor="text1"/>
                <w:sz w:val="22"/>
                <w:szCs w:val="24"/>
                <w:highlight w:val="yellow"/>
              </w:rPr>
              <w:t>[Customize per frameworks, plans or SOPs</w:t>
            </w:r>
            <w:r w:rsidR="00E40DDE">
              <w:rPr>
                <w:rFonts w:ascii="Arial" w:hAnsi="Arial" w:cs="Arial"/>
                <w:color w:val="000000" w:themeColor="text1"/>
                <w:sz w:val="22"/>
                <w:szCs w:val="24"/>
                <w:highlight w:val="yellow"/>
              </w:rPr>
              <w:t>.</w:t>
            </w:r>
            <w:r w:rsidRPr="00B13D44">
              <w:rPr>
                <w:rFonts w:ascii="Arial" w:hAnsi="Arial" w:cs="Arial"/>
                <w:color w:val="000000" w:themeColor="text1"/>
                <w:sz w:val="22"/>
                <w:szCs w:val="24"/>
                <w:highlight w:val="yellow"/>
              </w:rPr>
              <w:t>]</w:t>
            </w:r>
          </w:p>
        </w:tc>
        <w:tc>
          <w:tcPr>
            <w:tcW w:w="2561" w:type="pct"/>
            <w:tcBorders>
              <w:top w:val="outset" w:sz="6" w:space="0" w:color="auto"/>
              <w:left w:val="outset" w:sz="6" w:space="0" w:color="auto"/>
              <w:bottom w:val="outset" w:sz="6" w:space="0" w:color="auto"/>
              <w:right w:val="outset" w:sz="6" w:space="0" w:color="auto"/>
            </w:tcBorders>
            <w:shd w:val="clear" w:color="auto" w:fill="8DB3E2" w:themeFill="text2" w:themeFillTint="66"/>
            <w:vAlign w:val="center"/>
          </w:tcPr>
          <w:p w14:paraId="72AF0CC5" w14:textId="77777777" w:rsidR="00BB6CDB" w:rsidRPr="00B13D44" w:rsidRDefault="00BB6CDB" w:rsidP="00BA7FE5">
            <w:pPr>
              <w:keepNext/>
              <w:jc w:val="center"/>
              <w:rPr>
                <w:rFonts w:ascii="Arial" w:hAnsi="Arial" w:cs="Arial"/>
                <w:b/>
                <w:color w:val="000000" w:themeColor="text1"/>
                <w:szCs w:val="24"/>
              </w:rPr>
            </w:pPr>
            <w:r w:rsidRPr="00B13D44">
              <w:rPr>
                <w:rFonts w:ascii="Arial" w:hAnsi="Arial" w:cs="Arial"/>
                <w:b/>
                <w:color w:val="000000" w:themeColor="text1"/>
                <w:szCs w:val="24"/>
              </w:rPr>
              <w:t>Evaluator Observation Notes and Explanation of Rating</w:t>
            </w:r>
          </w:p>
        </w:tc>
        <w:tc>
          <w:tcPr>
            <w:tcW w:w="381" w:type="pct"/>
            <w:tcBorders>
              <w:top w:val="outset" w:sz="6" w:space="0" w:color="auto"/>
              <w:left w:val="outset" w:sz="6" w:space="0" w:color="auto"/>
              <w:bottom w:val="outset" w:sz="6" w:space="0" w:color="auto"/>
              <w:right w:val="outset" w:sz="6" w:space="0" w:color="auto"/>
            </w:tcBorders>
            <w:shd w:val="clear" w:color="auto" w:fill="8DB3E2" w:themeFill="text2" w:themeFillTint="66"/>
            <w:vAlign w:val="center"/>
          </w:tcPr>
          <w:p w14:paraId="72AF0CC6" w14:textId="77777777" w:rsidR="00BB6CDB" w:rsidRPr="00B13D44" w:rsidRDefault="00BB6CDB" w:rsidP="00BA7FE5">
            <w:pPr>
              <w:keepNext/>
              <w:jc w:val="center"/>
              <w:rPr>
                <w:rFonts w:ascii="Arial" w:hAnsi="Arial" w:cs="Arial"/>
                <w:b/>
                <w:color w:val="000000" w:themeColor="text1"/>
                <w:szCs w:val="24"/>
              </w:rPr>
            </w:pPr>
            <w:r w:rsidRPr="00B13D44">
              <w:rPr>
                <w:rFonts w:ascii="Arial" w:hAnsi="Arial" w:cs="Arial"/>
                <w:b/>
                <w:color w:val="000000" w:themeColor="text1"/>
                <w:szCs w:val="24"/>
              </w:rPr>
              <w:t>Target Rating</w:t>
            </w:r>
          </w:p>
        </w:tc>
      </w:tr>
      <w:tr w:rsidR="00BC1EAB" w:rsidRPr="00B13D44" w14:paraId="72AF0CCD" w14:textId="77777777" w:rsidTr="007C0A75">
        <w:trPr>
          <w:cantSplit/>
          <w:trHeight w:val="287"/>
          <w:jc w:val="center"/>
        </w:trPr>
        <w:tc>
          <w:tcPr>
            <w:tcW w:w="202" w:type="pct"/>
            <w:tcBorders>
              <w:top w:val="outset" w:sz="6" w:space="0" w:color="auto"/>
            </w:tcBorders>
            <w:vAlign w:val="center"/>
          </w:tcPr>
          <w:p w14:paraId="72AF0CC8"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tcBorders>
              <w:top w:val="outset" w:sz="6" w:space="0" w:color="auto"/>
            </w:tcBorders>
            <w:vAlign w:val="center"/>
          </w:tcPr>
          <w:p w14:paraId="72AF0CC9"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tcBorders>
              <w:top w:val="outset" w:sz="6" w:space="0" w:color="auto"/>
            </w:tcBorders>
            <w:vAlign w:val="center"/>
          </w:tcPr>
          <w:p w14:paraId="72AF0CCA" w14:textId="77777777" w:rsidR="00BC1EAB" w:rsidRPr="008C7916" w:rsidRDefault="00BC1EAB" w:rsidP="00707709">
            <w:pPr>
              <w:pStyle w:val="POETETableList"/>
              <w:numPr>
                <w:ilvl w:val="0"/>
                <w:numId w:val="0"/>
              </w:numPr>
              <w:spacing w:before="60" w:after="60"/>
              <w:ind w:left="324"/>
              <w:rPr>
                <w:rFonts w:cs="Arial"/>
                <w:sz w:val="22"/>
              </w:rPr>
            </w:pPr>
            <w:r w:rsidRPr="008C7916">
              <w:rPr>
                <w:rFonts w:cs="Arial"/>
                <w:sz w:val="22"/>
              </w:rPr>
              <w:t xml:space="preserve">Initiate an </w:t>
            </w:r>
            <w:r w:rsidR="00A542BE" w:rsidRPr="003C749F">
              <w:rPr>
                <w:rFonts w:cs="Arial"/>
                <w:sz w:val="22"/>
              </w:rPr>
              <w:t xml:space="preserve">Incident Command </w:t>
            </w:r>
            <w:r w:rsidRPr="008C7916">
              <w:rPr>
                <w:rFonts w:cs="Arial"/>
                <w:sz w:val="22"/>
              </w:rPr>
              <w:t>assessment of safe conditions to support immediate incident management decision-making and prioritization needs.</w:t>
            </w:r>
          </w:p>
        </w:tc>
        <w:tc>
          <w:tcPr>
            <w:tcW w:w="2561" w:type="pct"/>
            <w:tcBorders>
              <w:top w:val="outset" w:sz="6" w:space="0" w:color="auto"/>
            </w:tcBorders>
            <w:vAlign w:val="center"/>
          </w:tcPr>
          <w:p w14:paraId="72AF0CCB" w14:textId="77777777" w:rsidR="00BC1EAB" w:rsidRPr="008C7916" w:rsidRDefault="00BC1EAB" w:rsidP="008C7916">
            <w:pPr>
              <w:keepNext/>
              <w:spacing w:before="60" w:after="60"/>
              <w:rPr>
                <w:rFonts w:ascii="Arial" w:hAnsi="Arial" w:cs="Arial"/>
                <w:sz w:val="22"/>
                <w:szCs w:val="20"/>
              </w:rPr>
            </w:pPr>
          </w:p>
        </w:tc>
        <w:tc>
          <w:tcPr>
            <w:tcW w:w="381" w:type="pct"/>
            <w:tcBorders>
              <w:top w:val="outset" w:sz="6" w:space="0" w:color="auto"/>
            </w:tcBorders>
            <w:vAlign w:val="center"/>
          </w:tcPr>
          <w:p w14:paraId="72AF0CCC" w14:textId="77777777" w:rsidR="00BC1EAB" w:rsidRPr="008C7916" w:rsidRDefault="00BC1EAB" w:rsidP="008C7916">
            <w:pPr>
              <w:keepNext/>
              <w:spacing w:before="60" w:after="60"/>
              <w:rPr>
                <w:rFonts w:ascii="Arial" w:hAnsi="Arial" w:cs="Arial"/>
                <w:sz w:val="22"/>
                <w:szCs w:val="24"/>
              </w:rPr>
            </w:pPr>
          </w:p>
        </w:tc>
      </w:tr>
      <w:tr w:rsidR="00BC1EAB" w:rsidRPr="00B13D44" w14:paraId="72AF0CD3" w14:textId="77777777" w:rsidTr="00E61F52">
        <w:trPr>
          <w:cantSplit/>
          <w:trHeight w:val="287"/>
          <w:jc w:val="center"/>
        </w:trPr>
        <w:tc>
          <w:tcPr>
            <w:tcW w:w="202" w:type="pct"/>
            <w:tcBorders>
              <w:top w:val="outset" w:sz="6" w:space="0" w:color="auto"/>
            </w:tcBorders>
            <w:vAlign w:val="center"/>
          </w:tcPr>
          <w:p w14:paraId="72AF0CCE" w14:textId="77777777" w:rsidR="00BC1EAB" w:rsidRPr="00882241" w:rsidRDefault="00BC1EAB" w:rsidP="00840C5F">
            <w:pPr>
              <w:keepNext/>
              <w:jc w:val="center"/>
              <w:rPr>
                <w:rFonts w:ascii="Arial" w:hAnsi="Arial" w:cs="Arial"/>
                <w:sz w:val="20"/>
                <w:szCs w:val="20"/>
              </w:rPr>
            </w:pPr>
            <w:r w:rsidRPr="00882241">
              <w:rPr>
                <w:rFonts w:ascii="Arial" w:hAnsi="Arial" w:cs="Arial"/>
                <w:sz w:val="20"/>
                <w:szCs w:val="20"/>
              </w:rPr>
              <w:sym w:font="Wingdings" w:char="F070"/>
            </w:r>
          </w:p>
        </w:tc>
        <w:tc>
          <w:tcPr>
            <w:tcW w:w="202" w:type="pct"/>
            <w:tcBorders>
              <w:top w:val="outset" w:sz="6" w:space="0" w:color="auto"/>
            </w:tcBorders>
            <w:vAlign w:val="center"/>
          </w:tcPr>
          <w:p w14:paraId="72AF0CCF" w14:textId="77777777" w:rsidR="00BC1EAB" w:rsidRPr="00882241" w:rsidRDefault="00BC1EAB" w:rsidP="00840C5F">
            <w:pPr>
              <w:keepNext/>
              <w:jc w:val="center"/>
              <w:rPr>
                <w:rFonts w:ascii="Arial" w:hAnsi="Arial" w:cs="Arial"/>
                <w:sz w:val="20"/>
                <w:szCs w:val="20"/>
              </w:rPr>
            </w:pPr>
            <w:r w:rsidRPr="00882241">
              <w:rPr>
                <w:rFonts w:ascii="Arial" w:hAnsi="Arial" w:cs="Arial"/>
                <w:sz w:val="20"/>
                <w:szCs w:val="20"/>
              </w:rPr>
              <w:sym w:font="Wingdings" w:char="F070"/>
            </w:r>
          </w:p>
        </w:tc>
        <w:tc>
          <w:tcPr>
            <w:tcW w:w="1654" w:type="pct"/>
            <w:tcBorders>
              <w:top w:val="outset" w:sz="6" w:space="0" w:color="auto"/>
            </w:tcBorders>
            <w:vAlign w:val="center"/>
          </w:tcPr>
          <w:p w14:paraId="72AF0CD0" w14:textId="052D10F2" w:rsidR="00BC1EAB" w:rsidRPr="008C7916" w:rsidRDefault="00BC1EAB" w:rsidP="00707709">
            <w:pPr>
              <w:pStyle w:val="POETETableList"/>
              <w:numPr>
                <w:ilvl w:val="0"/>
                <w:numId w:val="0"/>
              </w:numPr>
              <w:spacing w:before="60" w:after="60"/>
              <w:ind w:left="324"/>
              <w:rPr>
                <w:rFonts w:cs="Arial"/>
                <w:sz w:val="22"/>
              </w:rPr>
            </w:pPr>
            <w:r w:rsidRPr="008C7916">
              <w:rPr>
                <w:rFonts w:cs="Arial"/>
                <w:sz w:val="22"/>
              </w:rPr>
              <w:t>Identify and establish informal collection, communication or dissemination linkages with key stakeholders, decision-makers</w:t>
            </w:r>
            <w:r w:rsidR="00707709">
              <w:rPr>
                <w:rFonts w:cs="Arial"/>
                <w:sz w:val="22"/>
              </w:rPr>
              <w:t>,</w:t>
            </w:r>
            <w:r w:rsidRPr="008C7916">
              <w:rPr>
                <w:rFonts w:cs="Arial"/>
                <w:sz w:val="22"/>
              </w:rPr>
              <w:t xml:space="preserve"> and community partners.</w:t>
            </w:r>
          </w:p>
        </w:tc>
        <w:tc>
          <w:tcPr>
            <w:tcW w:w="2561" w:type="pct"/>
            <w:tcBorders>
              <w:top w:val="outset" w:sz="6" w:space="0" w:color="auto"/>
            </w:tcBorders>
            <w:vAlign w:val="center"/>
          </w:tcPr>
          <w:p w14:paraId="72AF0CD1" w14:textId="77777777" w:rsidR="00BC1EAB" w:rsidRPr="008C7916" w:rsidRDefault="00BC1EAB" w:rsidP="008C7916">
            <w:pPr>
              <w:keepNext/>
              <w:spacing w:before="60" w:after="60"/>
              <w:rPr>
                <w:rFonts w:ascii="Arial" w:hAnsi="Arial" w:cs="Arial"/>
                <w:sz w:val="22"/>
                <w:szCs w:val="20"/>
              </w:rPr>
            </w:pPr>
          </w:p>
        </w:tc>
        <w:tc>
          <w:tcPr>
            <w:tcW w:w="381" w:type="pct"/>
            <w:vAlign w:val="center"/>
          </w:tcPr>
          <w:p w14:paraId="72AF0CD2" w14:textId="77777777" w:rsidR="00BC1EAB" w:rsidRPr="008C7916" w:rsidRDefault="00BC1EAB" w:rsidP="008C7916">
            <w:pPr>
              <w:keepNext/>
              <w:spacing w:before="60" w:after="60"/>
              <w:rPr>
                <w:rFonts w:ascii="Arial" w:hAnsi="Arial" w:cs="Arial"/>
                <w:sz w:val="22"/>
                <w:szCs w:val="24"/>
              </w:rPr>
            </w:pPr>
          </w:p>
        </w:tc>
      </w:tr>
      <w:tr w:rsidR="00BC1EAB" w:rsidRPr="00B13D44" w14:paraId="72AF0CD9" w14:textId="77777777" w:rsidTr="00E61F52">
        <w:trPr>
          <w:cantSplit/>
          <w:trHeight w:val="287"/>
          <w:jc w:val="center"/>
        </w:trPr>
        <w:tc>
          <w:tcPr>
            <w:tcW w:w="202" w:type="pct"/>
            <w:tcBorders>
              <w:top w:val="outset" w:sz="6" w:space="0" w:color="auto"/>
            </w:tcBorders>
            <w:vAlign w:val="center"/>
          </w:tcPr>
          <w:p w14:paraId="72AF0CD4"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tcBorders>
              <w:top w:val="outset" w:sz="6" w:space="0" w:color="auto"/>
            </w:tcBorders>
            <w:vAlign w:val="center"/>
          </w:tcPr>
          <w:p w14:paraId="72AF0CD5"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tcBorders>
              <w:top w:val="outset" w:sz="6" w:space="0" w:color="auto"/>
            </w:tcBorders>
            <w:vAlign w:val="center"/>
          </w:tcPr>
          <w:p w14:paraId="72AF0CD6" w14:textId="2CEFCB70" w:rsidR="00BC1EAB" w:rsidRPr="008C7916" w:rsidRDefault="00BC1EAB" w:rsidP="00707709">
            <w:pPr>
              <w:pStyle w:val="POETETableList"/>
              <w:numPr>
                <w:ilvl w:val="0"/>
                <w:numId w:val="0"/>
              </w:numPr>
              <w:spacing w:before="60" w:after="60"/>
              <w:ind w:left="324"/>
              <w:rPr>
                <w:rFonts w:cs="Arial"/>
                <w:sz w:val="22"/>
              </w:rPr>
            </w:pPr>
            <w:r w:rsidRPr="008C7916">
              <w:rPr>
                <w:rFonts w:cs="Arial"/>
                <w:sz w:val="22"/>
              </w:rPr>
              <w:t>Determine impact and map response, affected areas, high risk areas</w:t>
            </w:r>
            <w:r w:rsidR="00707709">
              <w:rPr>
                <w:rFonts w:cs="Arial"/>
                <w:sz w:val="22"/>
              </w:rPr>
              <w:t>,</w:t>
            </w:r>
            <w:r w:rsidR="00A542BE">
              <w:rPr>
                <w:rFonts w:cs="Arial"/>
                <w:sz w:val="22"/>
              </w:rPr>
              <w:t xml:space="preserve"> and</w:t>
            </w:r>
            <w:r w:rsidRPr="008C7916">
              <w:rPr>
                <w:rFonts w:cs="Arial"/>
                <w:sz w:val="22"/>
              </w:rPr>
              <w:t xml:space="preserve"> special needs population.</w:t>
            </w:r>
          </w:p>
        </w:tc>
        <w:tc>
          <w:tcPr>
            <w:tcW w:w="2561" w:type="pct"/>
            <w:tcBorders>
              <w:top w:val="outset" w:sz="6" w:space="0" w:color="auto"/>
            </w:tcBorders>
            <w:vAlign w:val="center"/>
          </w:tcPr>
          <w:p w14:paraId="72AF0CD7" w14:textId="77777777" w:rsidR="00BC1EAB" w:rsidRPr="008C7916" w:rsidRDefault="00BC1EAB" w:rsidP="008C7916">
            <w:pPr>
              <w:keepNext/>
              <w:spacing w:before="60" w:after="60"/>
              <w:rPr>
                <w:rFonts w:ascii="Arial" w:hAnsi="Arial" w:cs="Arial"/>
                <w:sz w:val="22"/>
                <w:szCs w:val="20"/>
              </w:rPr>
            </w:pPr>
          </w:p>
        </w:tc>
        <w:tc>
          <w:tcPr>
            <w:tcW w:w="381" w:type="pct"/>
            <w:vAlign w:val="center"/>
          </w:tcPr>
          <w:p w14:paraId="72AF0CD8" w14:textId="77777777" w:rsidR="00BC1EAB" w:rsidRPr="008C7916" w:rsidRDefault="00BC1EAB" w:rsidP="008C7916">
            <w:pPr>
              <w:keepNext/>
              <w:spacing w:before="60" w:after="60"/>
              <w:rPr>
                <w:rFonts w:ascii="Arial" w:hAnsi="Arial" w:cs="Arial"/>
                <w:sz w:val="22"/>
                <w:szCs w:val="24"/>
              </w:rPr>
            </w:pPr>
          </w:p>
        </w:tc>
      </w:tr>
      <w:tr w:rsidR="00BC1EAB" w:rsidRPr="00B13D44" w14:paraId="72AF0CDF" w14:textId="77777777" w:rsidTr="007C0A75">
        <w:trPr>
          <w:cantSplit/>
          <w:trHeight w:val="287"/>
          <w:jc w:val="center"/>
        </w:trPr>
        <w:tc>
          <w:tcPr>
            <w:tcW w:w="202" w:type="pct"/>
            <w:vAlign w:val="center"/>
          </w:tcPr>
          <w:p w14:paraId="72AF0CDA"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CDB"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vAlign w:val="center"/>
          </w:tcPr>
          <w:p w14:paraId="72AF0CDC" w14:textId="32C38261" w:rsidR="00BC1EAB" w:rsidRPr="008C7916" w:rsidRDefault="00BC1EAB" w:rsidP="007D233C">
            <w:pPr>
              <w:pStyle w:val="POETETableList"/>
              <w:numPr>
                <w:ilvl w:val="0"/>
                <w:numId w:val="0"/>
              </w:numPr>
              <w:spacing w:before="60" w:after="60"/>
              <w:ind w:left="324"/>
              <w:rPr>
                <w:rFonts w:cs="Arial"/>
                <w:sz w:val="22"/>
              </w:rPr>
            </w:pPr>
            <w:r w:rsidRPr="008C7916">
              <w:rPr>
                <w:rFonts w:cs="Arial"/>
                <w:sz w:val="22"/>
              </w:rPr>
              <w:t>Verify data to ensure it is up-to-date, accurate</w:t>
            </w:r>
            <w:r w:rsidR="00707709">
              <w:rPr>
                <w:rFonts w:cs="Arial"/>
                <w:sz w:val="22"/>
              </w:rPr>
              <w:t>,</w:t>
            </w:r>
            <w:r w:rsidRPr="008C7916">
              <w:rPr>
                <w:rFonts w:cs="Arial"/>
                <w:sz w:val="22"/>
              </w:rPr>
              <w:t xml:space="preserve"> and responsive to informational needs.</w:t>
            </w:r>
          </w:p>
        </w:tc>
        <w:tc>
          <w:tcPr>
            <w:tcW w:w="2561" w:type="pct"/>
            <w:vAlign w:val="center"/>
          </w:tcPr>
          <w:p w14:paraId="72AF0CDD" w14:textId="77777777" w:rsidR="00BC1EAB" w:rsidRPr="008C7916" w:rsidRDefault="00BC1EAB" w:rsidP="008C7916">
            <w:pPr>
              <w:keepNext/>
              <w:spacing w:before="60" w:after="60"/>
              <w:rPr>
                <w:rFonts w:ascii="Arial" w:hAnsi="Arial" w:cs="Arial"/>
                <w:sz w:val="22"/>
                <w:szCs w:val="20"/>
              </w:rPr>
            </w:pPr>
          </w:p>
        </w:tc>
        <w:tc>
          <w:tcPr>
            <w:tcW w:w="381" w:type="pct"/>
            <w:vAlign w:val="center"/>
          </w:tcPr>
          <w:p w14:paraId="72AF0CDE" w14:textId="77777777" w:rsidR="00BC1EAB" w:rsidRPr="008C7916" w:rsidRDefault="00BC1EAB" w:rsidP="008C7916">
            <w:pPr>
              <w:keepNext/>
              <w:spacing w:before="60" w:after="60"/>
              <w:rPr>
                <w:rFonts w:ascii="Arial" w:hAnsi="Arial" w:cs="Arial"/>
                <w:sz w:val="22"/>
                <w:szCs w:val="24"/>
              </w:rPr>
            </w:pPr>
          </w:p>
        </w:tc>
      </w:tr>
      <w:tr w:rsidR="00BC1EAB" w:rsidRPr="00B13D44" w14:paraId="72AF0CE5" w14:textId="77777777" w:rsidTr="007C0A75">
        <w:trPr>
          <w:cantSplit/>
          <w:trHeight w:val="287"/>
          <w:jc w:val="center"/>
        </w:trPr>
        <w:tc>
          <w:tcPr>
            <w:tcW w:w="202" w:type="pct"/>
            <w:vAlign w:val="center"/>
          </w:tcPr>
          <w:p w14:paraId="72AF0CE0"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CE1"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vAlign w:val="center"/>
          </w:tcPr>
          <w:p w14:paraId="72AF0CE2" w14:textId="77777777" w:rsidR="00BC1EAB" w:rsidRPr="008C7916" w:rsidRDefault="00BC1EAB" w:rsidP="00707709">
            <w:pPr>
              <w:pStyle w:val="POETETableList"/>
              <w:numPr>
                <w:ilvl w:val="0"/>
                <w:numId w:val="0"/>
              </w:numPr>
              <w:spacing w:before="60" w:after="60"/>
              <w:ind w:left="324"/>
              <w:rPr>
                <w:rFonts w:cs="Arial"/>
                <w:sz w:val="22"/>
              </w:rPr>
            </w:pPr>
            <w:r w:rsidRPr="008C7916">
              <w:rPr>
                <w:rFonts w:cs="Arial"/>
                <w:sz w:val="22"/>
              </w:rPr>
              <w:t xml:space="preserve">Compile and package information for decision-makers; share </w:t>
            </w:r>
            <w:r w:rsidR="00A542BE">
              <w:rPr>
                <w:rFonts w:cs="Arial"/>
                <w:sz w:val="22"/>
              </w:rPr>
              <w:t xml:space="preserve">this </w:t>
            </w:r>
            <w:r w:rsidRPr="008C7916">
              <w:rPr>
                <w:rFonts w:cs="Arial"/>
                <w:sz w:val="22"/>
              </w:rPr>
              <w:t>information vertically and horizontally.</w:t>
            </w:r>
          </w:p>
        </w:tc>
        <w:tc>
          <w:tcPr>
            <w:tcW w:w="2561" w:type="pct"/>
            <w:vAlign w:val="center"/>
          </w:tcPr>
          <w:p w14:paraId="72AF0CE3" w14:textId="77777777" w:rsidR="00BC1EAB" w:rsidRPr="008C7916" w:rsidRDefault="00BC1EAB" w:rsidP="008C7916">
            <w:pPr>
              <w:keepNext/>
              <w:spacing w:before="60" w:after="60"/>
              <w:rPr>
                <w:rFonts w:ascii="Arial" w:hAnsi="Arial" w:cs="Arial"/>
                <w:sz w:val="22"/>
                <w:szCs w:val="20"/>
              </w:rPr>
            </w:pPr>
          </w:p>
        </w:tc>
        <w:tc>
          <w:tcPr>
            <w:tcW w:w="381" w:type="pct"/>
            <w:vAlign w:val="center"/>
          </w:tcPr>
          <w:p w14:paraId="72AF0CE4" w14:textId="77777777" w:rsidR="00BC1EAB" w:rsidRPr="008C7916" w:rsidRDefault="00BC1EAB" w:rsidP="008C7916">
            <w:pPr>
              <w:keepNext/>
              <w:spacing w:before="60" w:after="60"/>
              <w:rPr>
                <w:rFonts w:ascii="Arial" w:hAnsi="Arial" w:cs="Arial"/>
                <w:sz w:val="22"/>
                <w:szCs w:val="24"/>
              </w:rPr>
            </w:pPr>
          </w:p>
        </w:tc>
      </w:tr>
      <w:tr w:rsidR="00BC1EAB" w:rsidRPr="00B13D44" w14:paraId="72AF0CEB" w14:textId="77777777" w:rsidTr="007C0A75">
        <w:trPr>
          <w:cantSplit/>
          <w:trHeight w:val="287"/>
          <w:jc w:val="center"/>
        </w:trPr>
        <w:tc>
          <w:tcPr>
            <w:tcW w:w="202" w:type="pct"/>
            <w:vAlign w:val="center"/>
          </w:tcPr>
          <w:p w14:paraId="72AF0CE6"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CE7"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vAlign w:val="center"/>
          </w:tcPr>
          <w:p w14:paraId="72AF0CE8" w14:textId="33752DDB" w:rsidR="00BC1EAB" w:rsidRPr="008C7916" w:rsidRDefault="00BC1EAB" w:rsidP="007D233C">
            <w:pPr>
              <w:pStyle w:val="POETETableList"/>
              <w:numPr>
                <w:ilvl w:val="0"/>
                <w:numId w:val="0"/>
              </w:numPr>
              <w:spacing w:before="60" w:after="60"/>
              <w:ind w:left="324"/>
              <w:rPr>
                <w:rFonts w:cs="Arial"/>
                <w:bCs/>
                <w:sz w:val="22"/>
              </w:rPr>
            </w:pPr>
            <w:r w:rsidRPr="008C7916">
              <w:rPr>
                <w:rFonts w:cs="Arial"/>
                <w:sz w:val="22"/>
              </w:rPr>
              <w:t>Deliver up-to-date and accurate impact assessment information in accordance with Incident Action Plan (IAP) and other plans</w:t>
            </w:r>
            <w:r w:rsidR="007D233C">
              <w:rPr>
                <w:rFonts w:cs="Arial"/>
                <w:sz w:val="22"/>
              </w:rPr>
              <w:t xml:space="preserve"> and </w:t>
            </w:r>
            <w:r w:rsidRPr="008C7916">
              <w:rPr>
                <w:rFonts w:cs="Arial"/>
                <w:sz w:val="22"/>
              </w:rPr>
              <w:t>requirements.</w:t>
            </w:r>
          </w:p>
        </w:tc>
        <w:tc>
          <w:tcPr>
            <w:tcW w:w="2561" w:type="pct"/>
            <w:vAlign w:val="center"/>
          </w:tcPr>
          <w:p w14:paraId="72AF0CE9" w14:textId="77777777" w:rsidR="00BC1EAB" w:rsidRPr="008C7916" w:rsidRDefault="00BC1EAB" w:rsidP="008C7916">
            <w:pPr>
              <w:keepNext/>
              <w:spacing w:before="60" w:after="60"/>
              <w:rPr>
                <w:rFonts w:ascii="Arial" w:hAnsi="Arial" w:cs="Arial"/>
                <w:sz w:val="22"/>
                <w:szCs w:val="20"/>
              </w:rPr>
            </w:pPr>
          </w:p>
        </w:tc>
        <w:tc>
          <w:tcPr>
            <w:tcW w:w="381" w:type="pct"/>
            <w:vAlign w:val="center"/>
          </w:tcPr>
          <w:p w14:paraId="72AF0CEA" w14:textId="77777777" w:rsidR="00BC1EAB" w:rsidRPr="008C7916" w:rsidRDefault="00BC1EAB" w:rsidP="008C7916">
            <w:pPr>
              <w:keepNext/>
              <w:spacing w:before="60" w:after="60"/>
              <w:rPr>
                <w:rFonts w:ascii="Arial" w:hAnsi="Arial" w:cs="Arial"/>
                <w:sz w:val="22"/>
                <w:szCs w:val="24"/>
              </w:rPr>
            </w:pPr>
          </w:p>
        </w:tc>
      </w:tr>
      <w:tr w:rsidR="00BC1EAB" w:rsidRPr="00B13D44" w14:paraId="72AF0CED" w14:textId="77777777" w:rsidTr="0090093C">
        <w:trPr>
          <w:cantSplit/>
          <w:trHeight w:val="77"/>
          <w:jc w:val="center"/>
        </w:trPr>
        <w:tc>
          <w:tcPr>
            <w:tcW w:w="5000" w:type="pct"/>
            <w:gridSpan w:val="5"/>
            <w:shd w:val="clear" w:color="auto" w:fill="BFBFBF" w:themeFill="background1" w:themeFillShade="BF"/>
            <w:vAlign w:val="center"/>
          </w:tcPr>
          <w:p w14:paraId="72AF0CEC" w14:textId="77777777" w:rsidR="00BC1EAB" w:rsidRPr="00B13D44" w:rsidRDefault="00BC1EAB" w:rsidP="00BA7FE5">
            <w:pPr>
              <w:rPr>
                <w:rFonts w:ascii="Arial" w:hAnsi="Arial" w:cs="Arial"/>
                <w:b/>
                <w:sz w:val="8"/>
                <w:szCs w:val="8"/>
                <w:highlight w:val="yellow"/>
              </w:rPr>
            </w:pPr>
          </w:p>
        </w:tc>
      </w:tr>
      <w:tr w:rsidR="00BC1EAB" w:rsidRPr="00B13D44" w14:paraId="72AF0CEF" w14:textId="77777777" w:rsidTr="00BA7FE5">
        <w:trPr>
          <w:cantSplit/>
          <w:trHeight w:val="77"/>
          <w:jc w:val="center"/>
        </w:trPr>
        <w:tc>
          <w:tcPr>
            <w:tcW w:w="5000" w:type="pct"/>
            <w:gridSpan w:val="5"/>
            <w:shd w:val="clear" w:color="auto" w:fill="BFBFBF" w:themeFill="background1" w:themeFillShade="BF"/>
            <w:vAlign w:val="center"/>
          </w:tcPr>
          <w:p w14:paraId="72AF0CEE" w14:textId="77777777" w:rsidR="00BC1EAB" w:rsidRPr="00B13D44" w:rsidRDefault="00BC1EAB" w:rsidP="00E63861">
            <w:pPr>
              <w:rPr>
                <w:rFonts w:ascii="Arial" w:hAnsi="Arial" w:cs="Arial"/>
                <w:b/>
                <w:sz w:val="8"/>
                <w:szCs w:val="8"/>
                <w:highlight w:val="yellow"/>
              </w:rPr>
            </w:pPr>
          </w:p>
        </w:tc>
      </w:tr>
      <w:tr w:rsidR="00BC1EAB" w:rsidRPr="00B13D44" w14:paraId="72AF0CF2" w14:textId="77777777" w:rsidTr="007C0A75">
        <w:trPr>
          <w:cantSplit/>
          <w:trHeight w:val="422"/>
          <w:jc w:val="center"/>
        </w:trPr>
        <w:tc>
          <w:tcPr>
            <w:tcW w:w="2058" w:type="pct"/>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3366"/>
            <w:vAlign w:val="center"/>
          </w:tcPr>
          <w:p w14:paraId="2DBCC144" w14:textId="77777777" w:rsidR="00BC1EAB" w:rsidRDefault="00BC1EAB" w:rsidP="00BA7FE5">
            <w:pPr>
              <w:keepNext/>
              <w:jc w:val="center"/>
              <w:rPr>
                <w:rFonts w:ascii="Arial" w:hAnsi="Arial" w:cs="Arial"/>
                <w:b/>
                <w:color w:val="FFFFFF" w:themeColor="background1"/>
                <w:szCs w:val="24"/>
              </w:rPr>
            </w:pPr>
            <w:r w:rsidRPr="004200BA">
              <w:rPr>
                <w:rFonts w:ascii="Arial" w:hAnsi="Arial" w:cs="Arial"/>
                <w:b/>
                <w:color w:val="FFFFFF" w:themeColor="background1"/>
                <w:szCs w:val="24"/>
              </w:rPr>
              <w:lastRenderedPageBreak/>
              <w:t xml:space="preserve">Organizational Capability Target 2:  </w:t>
            </w:r>
          </w:p>
          <w:p w14:paraId="72AF0CF0" w14:textId="3D4F1988" w:rsidR="00707709" w:rsidRPr="004200BA" w:rsidRDefault="00707709" w:rsidP="00BA7FE5">
            <w:pPr>
              <w:keepNext/>
              <w:jc w:val="center"/>
              <w:rPr>
                <w:rFonts w:ascii="Arial" w:hAnsi="Arial" w:cs="Arial"/>
                <w:b/>
                <w:color w:val="FFFFFF" w:themeColor="background1"/>
                <w:szCs w:val="24"/>
              </w:rPr>
            </w:pPr>
            <w:r w:rsidRPr="00B13D44">
              <w:rPr>
                <w:rFonts w:ascii="Arial" w:hAnsi="Arial" w:cs="Arial"/>
                <w:color w:val="000000" w:themeColor="text1"/>
                <w:szCs w:val="24"/>
                <w:highlight w:val="yellow"/>
              </w:rPr>
              <w:t>[Edit/customize target based on plans and assessments</w:t>
            </w:r>
            <w:r>
              <w:rPr>
                <w:rFonts w:ascii="Arial" w:hAnsi="Arial" w:cs="Arial"/>
                <w:color w:val="000000" w:themeColor="text1"/>
                <w:szCs w:val="24"/>
                <w:highlight w:val="yellow"/>
              </w:rPr>
              <w:t>.</w:t>
            </w:r>
            <w:r w:rsidRPr="00B13D44">
              <w:rPr>
                <w:rFonts w:ascii="Arial" w:hAnsi="Arial" w:cs="Arial"/>
                <w:color w:val="000000" w:themeColor="text1"/>
                <w:szCs w:val="24"/>
                <w:highlight w:val="yellow"/>
              </w:rPr>
              <w:t>]</w:t>
            </w:r>
          </w:p>
        </w:tc>
        <w:tc>
          <w:tcPr>
            <w:tcW w:w="2942" w:type="pct"/>
            <w:gridSpan w:val="2"/>
            <w:tcBorders>
              <w:left w:val="single" w:sz="8" w:space="0" w:color="FFFFFF" w:themeColor="background1"/>
              <w:bottom w:val="single" w:sz="4" w:space="0" w:color="auto"/>
            </w:tcBorders>
            <w:vAlign w:val="center"/>
          </w:tcPr>
          <w:p w14:paraId="72AF0CF1" w14:textId="3B9CADC4" w:rsidR="00BC1EAB" w:rsidRPr="008C7916" w:rsidRDefault="00BC1EAB" w:rsidP="007D233C">
            <w:pPr>
              <w:pStyle w:val="Default"/>
              <w:spacing w:before="120" w:after="120"/>
              <w:rPr>
                <w:szCs w:val="20"/>
              </w:rPr>
            </w:pPr>
            <w:r w:rsidRPr="008C7916">
              <w:rPr>
                <w:szCs w:val="20"/>
              </w:rPr>
              <w:t>Deliver enhanced information to reinforce ongoing lifesaving and life-sustaining activities, and engage government, private</w:t>
            </w:r>
            <w:r w:rsidR="00707709">
              <w:rPr>
                <w:szCs w:val="20"/>
              </w:rPr>
              <w:t>,</w:t>
            </w:r>
            <w:r w:rsidRPr="008C7916">
              <w:rPr>
                <w:szCs w:val="20"/>
              </w:rPr>
              <w:t xml:space="preserve"> and civic resources within and outside of the affected area to meet basic human needs, stabilize the incident</w:t>
            </w:r>
            <w:r w:rsidR="007D233C">
              <w:rPr>
                <w:szCs w:val="20"/>
              </w:rPr>
              <w:t>,</w:t>
            </w:r>
            <w:r w:rsidRPr="008C7916">
              <w:rPr>
                <w:szCs w:val="20"/>
              </w:rPr>
              <w:t xml:space="preserve"> and transition to recovery. </w:t>
            </w:r>
          </w:p>
        </w:tc>
      </w:tr>
      <w:tr w:rsidR="00BC1EAB" w:rsidRPr="00B13D44" w14:paraId="72AF0CF9" w14:textId="77777777" w:rsidTr="00840DD8">
        <w:trPr>
          <w:cantSplit/>
          <w:trHeight w:val="640"/>
          <w:jc w:val="center"/>
        </w:trPr>
        <w:tc>
          <w:tcPr>
            <w:tcW w:w="404" w:type="pct"/>
            <w:gridSpan w:val="2"/>
            <w:tcBorders>
              <w:top w:val="single" w:sz="8" w:space="0" w:color="FFFFFF" w:themeColor="background1"/>
              <w:left w:val="single" w:sz="8" w:space="0" w:color="FFFFFF" w:themeColor="background1"/>
              <w:right w:val="single" w:sz="8" w:space="0" w:color="FFFFFF" w:themeColor="background1"/>
            </w:tcBorders>
            <w:shd w:val="clear" w:color="auto" w:fill="003366"/>
            <w:vAlign w:val="center"/>
          </w:tcPr>
          <w:p w14:paraId="72AF0CF3" w14:textId="77777777" w:rsidR="00BC1EAB" w:rsidRPr="00BA7FE5" w:rsidRDefault="00BC1EAB" w:rsidP="00BA7FE5">
            <w:pPr>
              <w:keepNext/>
              <w:spacing w:before="60" w:after="60"/>
              <w:ind w:left="-108" w:right="-107"/>
              <w:jc w:val="center"/>
              <w:rPr>
                <w:rFonts w:ascii="Arial" w:hAnsi="Arial" w:cs="Arial"/>
                <w:b/>
                <w:color w:val="FFFFFF" w:themeColor="background1"/>
                <w:sz w:val="18"/>
                <w:szCs w:val="24"/>
              </w:rPr>
            </w:pPr>
            <w:r w:rsidRPr="00BA7FE5">
              <w:rPr>
                <w:rFonts w:ascii="Arial" w:hAnsi="Arial" w:cs="Arial"/>
                <w:b/>
                <w:color w:val="FFFFFF" w:themeColor="background1"/>
                <w:sz w:val="18"/>
                <w:szCs w:val="24"/>
              </w:rPr>
              <w:t>TTX Relevant?</w:t>
            </w:r>
          </w:p>
          <w:p w14:paraId="72AF0CF4" w14:textId="64C9A1EB" w:rsidR="00BC1EAB" w:rsidRPr="00BA7FE5" w:rsidRDefault="00BC1EAB" w:rsidP="00BA7FE5">
            <w:pPr>
              <w:keepNext/>
              <w:jc w:val="center"/>
              <w:rPr>
                <w:rFonts w:ascii="Arial" w:hAnsi="Arial" w:cs="Arial"/>
                <w:b/>
                <w:color w:val="FFFFFF" w:themeColor="background1"/>
                <w:sz w:val="18"/>
                <w:szCs w:val="24"/>
              </w:rPr>
            </w:pPr>
            <w:r w:rsidRPr="00BA7FE5">
              <w:rPr>
                <w:rFonts w:ascii="Arial" w:hAnsi="Arial" w:cs="Arial"/>
                <w:b/>
                <w:color w:val="FFFFFF" w:themeColor="background1"/>
                <w:sz w:val="18"/>
                <w:szCs w:val="24"/>
              </w:rPr>
              <w:t>YES</w:t>
            </w:r>
            <w:r w:rsidR="00573F25">
              <w:rPr>
                <w:rFonts w:ascii="Arial" w:hAnsi="Arial" w:cs="Arial"/>
                <w:b/>
                <w:color w:val="FFFFFF" w:themeColor="background1"/>
                <w:sz w:val="18"/>
                <w:szCs w:val="24"/>
              </w:rPr>
              <w:t xml:space="preserve">   </w:t>
            </w:r>
            <w:r w:rsidRPr="00BA7FE5">
              <w:rPr>
                <w:rFonts w:ascii="Arial" w:hAnsi="Arial" w:cs="Arial"/>
                <w:b/>
                <w:color w:val="FFFFFF" w:themeColor="background1"/>
                <w:sz w:val="18"/>
                <w:szCs w:val="24"/>
              </w:rPr>
              <w:t>NO</w:t>
            </w:r>
          </w:p>
        </w:tc>
        <w:tc>
          <w:tcPr>
            <w:tcW w:w="1654" w:type="pct"/>
            <w:tcBorders>
              <w:top w:val="single" w:sz="8" w:space="0" w:color="FFFFFF" w:themeColor="background1"/>
              <w:left w:val="single" w:sz="8" w:space="0" w:color="FFFFFF" w:themeColor="background1"/>
              <w:right w:val="single" w:sz="8" w:space="0" w:color="FFFFFF" w:themeColor="background1"/>
            </w:tcBorders>
            <w:shd w:val="clear" w:color="auto" w:fill="003366"/>
            <w:vAlign w:val="center"/>
          </w:tcPr>
          <w:p w14:paraId="72AF0CF5" w14:textId="77777777" w:rsidR="00BC1EAB" w:rsidRPr="00B13D44" w:rsidRDefault="00BC1EAB" w:rsidP="00BA7FE5">
            <w:pPr>
              <w:keepNext/>
              <w:jc w:val="center"/>
              <w:rPr>
                <w:rFonts w:ascii="Arial" w:hAnsi="Arial" w:cs="Arial"/>
                <w:b/>
                <w:color w:val="FFFFFF" w:themeColor="background1"/>
                <w:szCs w:val="24"/>
              </w:rPr>
            </w:pPr>
            <w:r w:rsidRPr="00B13D44">
              <w:rPr>
                <w:rFonts w:ascii="Arial" w:hAnsi="Arial" w:cs="Arial"/>
                <w:b/>
                <w:color w:val="FFFFFF" w:themeColor="background1"/>
                <w:szCs w:val="24"/>
              </w:rPr>
              <w:t>Critical Tasks</w:t>
            </w:r>
          </w:p>
          <w:p w14:paraId="72AF0CF6" w14:textId="77777777" w:rsidR="00BC1EAB" w:rsidRPr="00B13D44" w:rsidRDefault="00BC1EAB" w:rsidP="00BA7FE5">
            <w:pPr>
              <w:keepNext/>
              <w:jc w:val="center"/>
              <w:rPr>
                <w:rFonts w:ascii="Arial" w:hAnsi="Arial" w:cs="Arial"/>
                <w:b/>
                <w:color w:val="FFFFFF" w:themeColor="background1"/>
                <w:sz w:val="22"/>
              </w:rPr>
            </w:pPr>
            <w:r w:rsidRPr="00B13D44">
              <w:rPr>
                <w:rFonts w:ascii="Arial" w:hAnsi="Arial" w:cs="Arial"/>
                <w:color w:val="000000" w:themeColor="text1"/>
                <w:sz w:val="22"/>
                <w:szCs w:val="24"/>
                <w:highlight w:val="yellow"/>
              </w:rPr>
              <w:t>[Customize per frameworks, plans or SOPs</w:t>
            </w:r>
            <w:r w:rsidR="00E40DDE">
              <w:rPr>
                <w:rFonts w:ascii="Arial" w:hAnsi="Arial" w:cs="Arial"/>
                <w:color w:val="000000" w:themeColor="text1"/>
                <w:sz w:val="22"/>
                <w:szCs w:val="24"/>
                <w:highlight w:val="yellow"/>
              </w:rPr>
              <w:t>.</w:t>
            </w:r>
            <w:r w:rsidRPr="00B13D44">
              <w:rPr>
                <w:rFonts w:ascii="Arial" w:hAnsi="Arial" w:cs="Arial"/>
                <w:color w:val="000000" w:themeColor="text1"/>
                <w:sz w:val="22"/>
                <w:szCs w:val="24"/>
                <w:highlight w:val="yellow"/>
              </w:rPr>
              <w:t>]</w:t>
            </w:r>
          </w:p>
        </w:tc>
        <w:tc>
          <w:tcPr>
            <w:tcW w:w="2561" w:type="pct"/>
            <w:tcBorders>
              <w:left w:val="single" w:sz="8" w:space="0" w:color="FFFFFF" w:themeColor="background1"/>
              <w:right w:val="single" w:sz="8" w:space="0" w:color="auto"/>
            </w:tcBorders>
            <w:shd w:val="clear" w:color="auto" w:fill="8DB3E2" w:themeFill="text2" w:themeFillTint="66"/>
            <w:vAlign w:val="center"/>
          </w:tcPr>
          <w:p w14:paraId="72AF0CF7" w14:textId="77777777" w:rsidR="00BC1EAB" w:rsidRPr="00B13D44" w:rsidRDefault="00BC1EAB" w:rsidP="00BA7FE5">
            <w:pPr>
              <w:keepNext/>
              <w:jc w:val="center"/>
              <w:rPr>
                <w:rFonts w:ascii="Arial" w:hAnsi="Arial" w:cs="Arial"/>
                <w:b/>
                <w:color w:val="000000" w:themeColor="text1"/>
                <w:szCs w:val="24"/>
              </w:rPr>
            </w:pPr>
            <w:r w:rsidRPr="00B13D44">
              <w:rPr>
                <w:rFonts w:ascii="Arial" w:hAnsi="Arial" w:cs="Arial"/>
                <w:b/>
                <w:color w:val="000000" w:themeColor="text1"/>
                <w:szCs w:val="24"/>
              </w:rPr>
              <w:t>Evaluator Observation Notes and Explanation of Rating</w:t>
            </w:r>
          </w:p>
        </w:tc>
        <w:tc>
          <w:tcPr>
            <w:tcW w:w="381" w:type="pct"/>
            <w:tcBorders>
              <w:left w:val="single" w:sz="8" w:space="0" w:color="auto"/>
            </w:tcBorders>
            <w:shd w:val="clear" w:color="auto" w:fill="8DB3E2" w:themeFill="text2" w:themeFillTint="66"/>
            <w:vAlign w:val="center"/>
          </w:tcPr>
          <w:p w14:paraId="72AF0CF8" w14:textId="77777777" w:rsidR="00BC1EAB" w:rsidRPr="00B13D44" w:rsidRDefault="00BC1EAB" w:rsidP="00BA7FE5">
            <w:pPr>
              <w:keepNext/>
              <w:jc w:val="center"/>
              <w:rPr>
                <w:rFonts w:ascii="Arial" w:hAnsi="Arial" w:cs="Arial"/>
                <w:b/>
                <w:color w:val="000000" w:themeColor="text1"/>
                <w:szCs w:val="24"/>
              </w:rPr>
            </w:pPr>
            <w:r w:rsidRPr="00B13D44">
              <w:rPr>
                <w:rFonts w:ascii="Arial" w:hAnsi="Arial" w:cs="Arial"/>
                <w:b/>
                <w:color w:val="000000" w:themeColor="text1"/>
                <w:szCs w:val="24"/>
              </w:rPr>
              <w:t>Target Rating</w:t>
            </w:r>
          </w:p>
        </w:tc>
      </w:tr>
      <w:tr w:rsidR="00BC1EAB" w:rsidRPr="00B13D44" w14:paraId="72AF0CFF" w14:textId="77777777" w:rsidTr="002649C2">
        <w:trPr>
          <w:cantSplit/>
          <w:trHeight w:val="287"/>
          <w:jc w:val="center"/>
        </w:trPr>
        <w:tc>
          <w:tcPr>
            <w:tcW w:w="202" w:type="pct"/>
            <w:vAlign w:val="center"/>
          </w:tcPr>
          <w:p w14:paraId="72AF0CFA" w14:textId="77777777" w:rsidR="00BC1EAB" w:rsidRPr="002649C2" w:rsidRDefault="00BC1EAB">
            <w:pPr>
              <w:keepNext/>
              <w:jc w:val="center"/>
              <w:rPr>
                <w:rFonts w:ascii="Arial" w:hAnsi="Arial" w:cs="Arial"/>
                <w:b/>
                <w:sz w:val="20"/>
                <w:szCs w:val="20"/>
              </w:rPr>
            </w:pPr>
            <w:r w:rsidRPr="00882241">
              <w:rPr>
                <w:rFonts w:ascii="Arial" w:hAnsi="Arial" w:cs="Arial"/>
                <w:sz w:val="20"/>
                <w:szCs w:val="20"/>
              </w:rPr>
              <w:sym w:font="Wingdings" w:char="F070"/>
            </w:r>
          </w:p>
        </w:tc>
        <w:tc>
          <w:tcPr>
            <w:tcW w:w="202" w:type="pct"/>
            <w:vAlign w:val="center"/>
          </w:tcPr>
          <w:p w14:paraId="72AF0CFB" w14:textId="77777777" w:rsidR="00BC1EAB" w:rsidRPr="002649C2" w:rsidRDefault="00BC1EAB">
            <w:pPr>
              <w:keepNext/>
              <w:jc w:val="center"/>
              <w:rPr>
                <w:rFonts w:ascii="Arial" w:hAnsi="Arial" w:cs="Arial"/>
                <w:b/>
                <w:sz w:val="20"/>
                <w:szCs w:val="20"/>
              </w:rPr>
            </w:pPr>
            <w:r w:rsidRPr="00882241">
              <w:rPr>
                <w:rFonts w:ascii="Arial" w:hAnsi="Arial" w:cs="Arial"/>
                <w:sz w:val="20"/>
                <w:szCs w:val="20"/>
              </w:rPr>
              <w:sym w:font="Wingdings" w:char="F070"/>
            </w:r>
          </w:p>
        </w:tc>
        <w:tc>
          <w:tcPr>
            <w:tcW w:w="1654" w:type="pct"/>
            <w:tcBorders>
              <w:top w:val="single" w:sz="8" w:space="0" w:color="000000" w:themeColor="text1"/>
            </w:tcBorders>
          </w:tcPr>
          <w:p w14:paraId="72AF0CFC" w14:textId="7455AC95" w:rsidR="00BC1EAB" w:rsidRPr="008C7916" w:rsidRDefault="00D6368D" w:rsidP="00707709">
            <w:pPr>
              <w:pStyle w:val="POETETableList"/>
              <w:numPr>
                <w:ilvl w:val="0"/>
                <w:numId w:val="0"/>
              </w:numPr>
              <w:spacing w:before="60" w:after="60"/>
              <w:ind w:left="324"/>
              <w:rPr>
                <w:rFonts w:cs="Arial"/>
                <w:sz w:val="22"/>
              </w:rPr>
            </w:pPr>
            <w:r>
              <w:rPr>
                <w:rFonts w:cs="Arial"/>
                <w:sz w:val="22"/>
              </w:rPr>
              <w:t>Create</w:t>
            </w:r>
            <w:r w:rsidRPr="008C7916">
              <w:rPr>
                <w:rFonts w:cs="Arial"/>
                <w:sz w:val="22"/>
              </w:rPr>
              <w:t xml:space="preserve"> </w:t>
            </w:r>
            <w:r w:rsidR="00BC1EAB" w:rsidRPr="008C7916">
              <w:rPr>
                <w:rFonts w:cs="Arial"/>
                <w:sz w:val="22"/>
              </w:rPr>
              <w:t>an analysis function to monitor and update impact assessments, measure progress towards recovery</w:t>
            </w:r>
            <w:r w:rsidR="00707709">
              <w:rPr>
                <w:rFonts w:cs="Arial"/>
                <w:sz w:val="22"/>
              </w:rPr>
              <w:t>,</w:t>
            </w:r>
            <w:r w:rsidR="00BC1EAB" w:rsidRPr="008C7916">
              <w:rPr>
                <w:rFonts w:cs="Arial"/>
                <w:sz w:val="22"/>
              </w:rPr>
              <w:t xml:space="preserve"> and support decision-making.</w:t>
            </w:r>
          </w:p>
        </w:tc>
        <w:tc>
          <w:tcPr>
            <w:tcW w:w="2561" w:type="pct"/>
            <w:vAlign w:val="center"/>
          </w:tcPr>
          <w:p w14:paraId="72AF0CFD" w14:textId="77777777" w:rsidR="00BC1EAB" w:rsidRPr="007209EB" w:rsidRDefault="00BC1EAB">
            <w:pPr>
              <w:keepNext/>
              <w:rPr>
                <w:rFonts w:ascii="Arial" w:hAnsi="Arial" w:cs="Arial"/>
                <w:sz w:val="20"/>
                <w:szCs w:val="20"/>
              </w:rPr>
            </w:pPr>
          </w:p>
        </w:tc>
        <w:tc>
          <w:tcPr>
            <w:tcW w:w="381" w:type="pct"/>
            <w:vAlign w:val="center"/>
          </w:tcPr>
          <w:p w14:paraId="72AF0CFE" w14:textId="77777777" w:rsidR="00BC1EAB" w:rsidRPr="00B13D44" w:rsidRDefault="00BC1EAB">
            <w:pPr>
              <w:keepNext/>
              <w:rPr>
                <w:rFonts w:ascii="Arial" w:hAnsi="Arial" w:cs="Arial"/>
                <w:szCs w:val="24"/>
              </w:rPr>
            </w:pPr>
          </w:p>
        </w:tc>
      </w:tr>
      <w:tr w:rsidR="00BC1EAB" w:rsidRPr="00B13D44" w14:paraId="72AF0D05" w14:textId="77777777" w:rsidTr="007C0A75">
        <w:trPr>
          <w:cantSplit/>
          <w:trHeight w:val="287"/>
          <w:jc w:val="center"/>
        </w:trPr>
        <w:tc>
          <w:tcPr>
            <w:tcW w:w="202" w:type="pct"/>
            <w:vAlign w:val="center"/>
          </w:tcPr>
          <w:p w14:paraId="72AF0D00"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D01"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tcBorders>
              <w:top w:val="single" w:sz="8" w:space="0" w:color="000000" w:themeColor="text1"/>
            </w:tcBorders>
            <w:vAlign w:val="center"/>
          </w:tcPr>
          <w:p w14:paraId="72AF0D02" w14:textId="77AE49E4" w:rsidR="00BC1EAB" w:rsidRPr="008C7916" w:rsidRDefault="00D6368D" w:rsidP="00707709">
            <w:pPr>
              <w:pStyle w:val="POETETableList"/>
              <w:numPr>
                <w:ilvl w:val="0"/>
                <w:numId w:val="0"/>
              </w:numPr>
              <w:spacing w:before="60" w:after="60"/>
              <w:ind w:left="324"/>
              <w:rPr>
                <w:rFonts w:cs="Arial"/>
                <w:sz w:val="22"/>
              </w:rPr>
            </w:pPr>
            <w:r>
              <w:rPr>
                <w:rFonts w:cs="Arial"/>
                <w:sz w:val="22"/>
              </w:rPr>
              <w:t>Ensure the</w:t>
            </w:r>
            <w:r w:rsidRPr="008C7916">
              <w:rPr>
                <w:rFonts w:cs="Arial"/>
                <w:sz w:val="22"/>
              </w:rPr>
              <w:t xml:space="preserve"> </w:t>
            </w:r>
            <w:r w:rsidR="00BC1EAB" w:rsidRPr="008C7916">
              <w:rPr>
                <w:rFonts w:cs="Arial"/>
                <w:sz w:val="22"/>
              </w:rPr>
              <w:t>impact analysis for recovery and mitigation plans reflect</w:t>
            </w:r>
            <w:r>
              <w:rPr>
                <w:rFonts w:cs="Arial"/>
                <w:sz w:val="22"/>
              </w:rPr>
              <w:t>s</w:t>
            </w:r>
            <w:r w:rsidR="00BC1EAB" w:rsidRPr="008C7916">
              <w:rPr>
                <w:rFonts w:cs="Arial"/>
                <w:sz w:val="22"/>
              </w:rPr>
              <w:t xml:space="preserve"> community, cultural, economic</w:t>
            </w:r>
            <w:r w:rsidR="00707709">
              <w:rPr>
                <w:rFonts w:cs="Arial"/>
                <w:sz w:val="22"/>
              </w:rPr>
              <w:t>,</w:t>
            </w:r>
            <w:r w:rsidR="00BC1EAB" w:rsidRPr="008C7916">
              <w:rPr>
                <w:rFonts w:cs="Arial"/>
                <w:sz w:val="22"/>
              </w:rPr>
              <w:t xml:space="preserve"> and social characteristics.</w:t>
            </w:r>
          </w:p>
        </w:tc>
        <w:tc>
          <w:tcPr>
            <w:tcW w:w="2561" w:type="pct"/>
            <w:vAlign w:val="center"/>
          </w:tcPr>
          <w:p w14:paraId="72AF0D03" w14:textId="77777777" w:rsidR="00BC1EAB" w:rsidRPr="007209EB" w:rsidRDefault="00BC1EAB">
            <w:pPr>
              <w:keepNext/>
              <w:rPr>
                <w:rFonts w:ascii="Arial" w:hAnsi="Arial" w:cs="Arial"/>
                <w:sz w:val="20"/>
                <w:szCs w:val="20"/>
              </w:rPr>
            </w:pPr>
          </w:p>
        </w:tc>
        <w:tc>
          <w:tcPr>
            <w:tcW w:w="381" w:type="pct"/>
            <w:vAlign w:val="center"/>
          </w:tcPr>
          <w:p w14:paraId="72AF0D04" w14:textId="77777777" w:rsidR="00BC1EAB" w:rsidRPr="00B13D44" w:rsidRDefault="00BC1EAB">
            <w:pPr>
              <w:keepNext/>
              <w:rPr>
                <w:rFonts w:ascii="Arial" w:hAnsi="Arial" w:cs="Arial"/>
                <w:szCs w:val="24"/>
              </w:rPr>
            </w:pPr>
          </w:p>
        </w:tc>
      </w:tr>
      <w:tr w:rsidR="00BC1EAB" w:rsidRPr="00B13D44" w14:paraId="72AF0D0B" w14:textId="77777777" w:rsidTr="007C0A75">
        <w:trPr>
          <w:cantSplit/>
          <w:trHeight w:val="287"/>
          <w:jc w:val="center"/>
        </w:trPr>
        <w:tc>
          <w:tcPr>
            <w:tcW w:w="202" w:type="pct"/>
            <w:vAlign w:val="center"/>
          </w:tcPr>
          <w:p w14:paraId="72AF0D06"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D07"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tcBorders>
              <w:top w:val="single" w:sz="8" w:space="0" w:color="000000" w:themeColor="text1"/>
            </w:tcBorders>
            <w:vAlign w:val="center"/>
          </w:tcPr>
          <w:p w14:paraId="72AF0D08" w14:textId="77777777" w:rsidR="00BC1EAB" w:rsidRPr="008C7916" w:rsidRDefault="00BC1EAB" w:rsidP="00707709">
            <w:pPr>
              <w:pStyle w:val="POETETableList"/>
              <w:numPr>
                <w:ilvl w:val="0"/>
                <w:numId w:val="0"/>
              </w:numPr>
              <w:spacing w:before="60" w:after="60"/>
              <w:ind w:left="324"/>
              <w:rPr>
                <w:rFonts w:cs="Arial"/>
                <w:sz w:val="22"/>
              </w:rPr>
            </w:pPr>
            <w:r w:rsidRPr="008C7916">
              <w:rPr>
                <w:rFonts w:cs="Arial"/>
                <w:sz w:val="22"/>
              </w:rPr>
              <w:t xml:space="preserve">Continue to monitor event </w:t>
            </w:r>
            <w:r w:rsidR="00D6368D">
              <w:rPr>
                <w:rFonts w:cs="Arial"/>
                <w:sz w:val="22"/>
              </w:rPr>
              <w:t>during</w:t>
            </w:r>
            <w:r w:rsidR="00D6368D" w:rsidRPr="008C7916">
              <w:rPr>
                <w:rFonts w:cs="Arial"/>
                <w:sz w:val="22"/>
              </w:rPr>
              <w:t xml:space="preserve"> </w:t>
            </w:r>
            <w:r w:rsidRPr="008C7916">
              <w:rPr>
                <w:rFonts w:cs="Arial"/>
                <w:sz w:val="22"/>
              </w:rPr>
              <w:t>response and recovery operations.</w:t>
            </w:r>
          </w:p>
        </w:tc>
        <w:tc>
          <w:tcPr>
            <w:tcW w:w="2561" w:type="pct"/>
            <w:vAlign w:val="center"/>
          </w:tcPr>
          <w:p w14:paraId="72AF0D09" w14:textId="77777777" w:rsidR="00BC1EAB" w:rsidRPr="007209EB" w:rsidRDefault="00BC1EAB">
            <w:pPr>
              <w:keepNext/>
              <w:rPr>
                <w:rFonts w:ascii="Arial" w:hAnsi="Arial" w:cs="Arial"/>
                <w:sz w:val="20"/>
                <w:szCs w:val="20"/>
              </w:rPr>
            </w:pPr>
          </w:p>
        </w:tc>
        <w:tc>
          <w:tcPr>
            <w:tcW w:w="381" w:type="pct"/>
            <w:vAlign w:val="center"/>
          </w:tcPr>
          <w:p w14:paraId="72AF0D0A" w14:textId="77777777" w:rsidR="00BC1EAB" w:rsidRPr="00B13D44" w:rsidRDefault="00BC1EAB">
            <w:pPr>
              <w:keepNext/>
              <w:rPr>
                <w:rFonts w:ascii="Arial" w:hAnsi="Arial" w:cs="Arial"/>
                <w:szCs w:val="24"/>
              </w:rPr>
            </w:pPr>
          </w:p>
        </w:tc>
      </w:tr>
      <w:tr w:rsidR="00BC1EAB" w:rsidRPr="00B13D44" w14:paraId="72AF0D11" w14:textId="77777777" w:rsidTr="007C0A75">
        <w:trPr>
          <w:cantSplit/>
          <w:trHeight w:val="287"/>
          <w:jc w:val="center"/>
        </w:trPr>
        <w:tc>
          <w:tcPr>
            <w:tcW w:w="202" w:type="pct"/>
            <w:vAlign w:val="center"/>
          </w:tcPr>
          <w:p w14:paraId="72AF0D0C"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D0D" w14:textId="77777777" w:rsidR="00BC1EAB" w:rsidRPr="00882241" w:rsidRDefault="00BC1EAB">
            <w:pPr>
              <w:keepNext/>
              <w:jc w:val="center"/>
              <w:rPr>
                <w:rFonts w:ascii="Arial" w:hAnsi="Arial" w:cs="Arial"/>
                <w:sz w:val="20"/>
                <w:szCs w:val="20"/>
              </w:rPr>
            </w:pPr>
            <w:r w:rsidRPr="00882241">
              <w:rPr>
                <w:rFonts w:ascii="Arial" w:hAnsi="Arial" w:cs="Arial"/>
                <w:sz w:val="20"/>
                <w:szCs w:val="20"/>
              </w:rPr>
              <w:sym w:font="Wingdings" w:char="F070"/>
            </w:r>
          </w:p>
        </w:tc>
        <w:tc>
          <w:tcPr>
            <w:tcW w:w="1654" w:type="pct"/>
            <w:vAlign w:val="center"/>
          </w:tcPr>
          <w:p w14:paraId="72AF0D0E" w14:textId="77777777" w:rsidR="00BC1EAB" w:rsidRPr="008C7916" w:rsidRDefault="00BC1EAB" w:rsidP="00707709">
            <w:pPr>
              <w:pStyle w:val="POETETableList"/>
              <w:numPr>
                <w:ilvl w:val="0"/>
                <w:numId w:val="0"/>
              </w:numPr>
              <w:spacing w:before="60" w:after="60"/>
              <w:ind w:left="324"/>
              <w:rPr>
                <w:rFonts w:cs="Arial"/>
                <w:sz w:val="22"/>
              </w:rPr>
            </w:pPr>
            <w:r w:rsidRPr="008C7916">
              <w:rPr>
                <w:rFonts w:cs="Arial"/>
                <w:sz w:val="22"/>
              </w:rPr>
              <w:t xml:space="preserve">Update information at regular intervals and measure </w:t>
            </w:r>
            <w:r w:rsidR="00D6368D">
              <w:rPr>
                <w:rFonts w:cs="Arial"/>
                <w:sz w:val="22"/>
              </w:rPr>
              <w:t>recovery progress</w:t>
            </w:r>
            <w:r w:rsidRPr="008C7916">
              <w:rPr>
                <w:rFonts w:cs="Arial"/>
                <w:sz w:val="22"/>
              </w:rPr>
              <w:t xml:space="preserve"> to ensure data is as accurate as possible. </w:t>
            </w:r>
          </w:p>
        </w:tc>
        <w:tc>
          <w:tcPr>
            <w:tcW w:w="2561" w:type="pct"/>
            <w:vAlign w:val="center"/>
          </w:tcPr>
          <w:p w14:paraId="72AF0D0F" w14:textId="77777777" w:rsidR="00BC1EAB" w:rsidRPr="007209EB" w:rsidRDefault="00BC1EAB">
            <w:pPr>
              <w:keepNext/>
              <w:rPr>
                <w:rFonts w:ascii="Arial" w:hAnsi="Arial" w:cs="Arial"/>
                <w:sz w:val="20"/>
                <w:szCs w:val="20"/>
              </w:rPr>
            </w:pPr>
          </w:p>
        </w:tc>
        <w:tc>
          <w:tcPr>
            <w:tcW w:w="381" w:type="pct"/>
            <w:vAlign w:val="center"/>
          </w:tcPr>
          <w:p w14:paraId="72AF0D10" w14:textId="77777777" w:rsidR="00BC1EAB" w:rsidRPr="00B13D44" w:rsidRDefault="00BC1EAB">
            <w:pPr>
              <w:keepNext/>
              <w:rPr>
                <w:rFonts w:ascii="Arial" w:hAnsi="Arial" w:cs="Arial"/>
                <w:szCs w:val="24"/>
              </w:rPr>
            </w:pPr>
          </w:p>
        </w:tc>
      </w:tr>
      <w:tr w:rsidR="00BC1EAB" w:rsidRPr="00B13D44" w14:paraId="72AF0D17" w14:textId="77777777" w:rsidTr="00BC1EAB">
        <w:trPr>
          <w:cantSplit/>
          <w:trHeight w:val="458"/>
          <w:jc w:val="center"/>
        </w:trPr>
        <w:tc>
          <w:tcPr>
            <w:tcW w:w="202" w:type="pct"/>
            <w:vAlign w:val="center"/>
          </w:tcPr>
          <w:p w14:paraId="72AF0D12" w14:textId="77777777" w:rsidR="00BC1EAB" w:rsidRPr="00882241" w:rsidRDefault="00BC1EAB" w:rsidP="00DC4FD6">
            <w:pPr>
              <w:keepNext/>
              <w:jc w:val="center"/>
              <w:rPr>
                <w:rFonts w:ascii="Arial" w:hAnsi="Arial" w:cs="Arial"/>
                <w:sz w:val="20"/>
                <w:szCs w:val="20"/>
              </w:rPr>
            </w:pPr>
            <w:r w:rsidRPr="00882241">
              <w:rPr>
                <w:rFonts w:ascii="Arial" w:hAnsi="Arial" w:cs="Arial"/>
                <w:sz w:val="20"/>
                <w:szCs w:val="20"/>
              </w:rPr>
              <w:sym w:font="Wingdings" w:char="F070"/>
            </w:r>
          </w:p>
        </w:tc>
        <w:tc>
          <w:tcPr>
            <w:tcW w:w="202" w:type="pct"/>
            <w:vAlign w:val="center"/>
          </w:tcPr>
          <w:p w14:paraId="72AF0D13" w14:textId="77777777" w:rsidR="00BC1EAB" w:rsidRPr="00882241" w:rsidRDefault="00BC1EAB" w:rsidP="00DC4FD6">
            <w:pPr>
              <w:keepNext/>
              <w:jc w:val="center"/>
              <w:rPr>
                <w:rFonts w:ascii="Arial" w:hAnsi="Arial" w:cs="Arial"/>
                <w:sz w:val="20"/>
                <w:szCs w:val="20"/>
              </w:rPr>
            </w:pPr>
            <w:r w:rsidRPr="00882241">
              <w:rPr>
                <w:rFonts w:ascii="Arial" w:hAnsi="Arial" w:cs="Arial"/>
                <w:sz w:val="20"/>
                <w:szCs w:val="20"/>
              </w:rPr>
              <w:sym w:font="Wingdings" w:char="F070"/>
            </w:r>
          </w:p>
        </w:tc>
        <w:tc>
          <w:tcPr>
            <w:tcW w:w="1654" w:type="pct"/>
            <w:vAlign w:val="center"/>
          </w:tcPr>
          <w:p w14:paraId="72AF0D14" w14:textId="31DC9E36" w:rsidR="00BC1EAB" w:rsidRPr="008C7916" w:rsidRDefault="00BC1EAB" w:rsidP="00707709">
            <w:pPr>
              <w:pStyle w:val="ListNumber2"/>
              <w:numPr>
                <w:ilvl w:val="0"/>
                <w:numId w:val="0"/>
              </w:numPr>
              <w:spacing w:before="60" w:after="60"/>
              <w:ind w:left="331"/>
              <w:jc w:val="left"/>
              <w:rPr>
                <w:rFonts w:ascii="Arial" w:hAnsi="Arial" w:cs="Arial"/>
                <w:bCs/>
                <w:sz w:val="22"/>
              </w:rPr>
            </w:pPr>
            <w:r w:rsidRPr="008C7916">
              <w:rPr>
                <w:rFonts w:ascii="Arial" w:hAnsi="Arial" w:cs="Arial"/>
                <w:sz w:val="22"/>
              </w:rPr>
              <w:t xml:space="preserve">Provide decision making </w:t>
            </w:r>
            <w:r w:rsidR="00A542BE">
              <w:rPr>
                <w:rFonts w:ascii="Arial" w:hAnsi="Arial" w:cs="Arial"/>
                <w:sz w:val="22"/>
              </w:rPr>
              <w:t xml:space="preserve">options </w:t>
            </w:r>
            <w:r w:rsidRPr="008C7916">
              <w:rPr>
                <w:rFonts w:ascii="Arial" w:hAnsi="Arial" w:cs="Arial"/>
                <w:sz w:val="22"/>
              </w:rPr>
              <w:t>for response, recovery</w:t>
            </w:r>
            <w:r w:rsidR="00707709">
              <w:rPr>
                <w:rFonts w:ascii="Arial" w:hAnsi="Arial" w:cs="Arial"/>
                <w:sz w:val="22"/>
              </w:rPr>
              <w:t>,</w:t>
            </w:r>
            <w:r w:rsidRPr="008C7916">
              <w:rPr>
                <w:rFonts w:ascii="Arial" w:hAnsi="Arial" w:cs="Arial"/>
                <w:sz w:val="22"/>
              </w:rPr>
              <w:t xml:space="preserve"> and mitigation operations.</w:t>
            </w:r>
          </w:p>
        </w:tc>
        <w:tc>
          <w:tcPr>
            <w:tcW w:w="2561" w:type="pct"/>
            <w:vAlign w:val="center"/>
          </w:tcPr>
          <w:p w14:paraId="72AF0D15" w14:textId="77777777" w:rsidR="00BC1EAB" w:rsidRPr="00457AB6" w:rsidRDefault="00BC1EAB" w:rsidP="00DC4FD6">
            <w:pPr>
              <w:keepNext/>
              <w:rPr>
                <w:rFonts w:ascii="Arial" w:hAnsi="Arial" w:cs="Arial"/>
                <w:sz w:val="20"/>
                <w:szCs w:val="20"/>
              </w:rPr>
            </w:pPr>
          </w:p>
        </w:tc>
        <w:tc>
          <w:tcPr>
            <w:tcW w:w="381" w:type="pct"/>
            <w:vAlign w:val="center"/>
          </w:tcPr>
          <w:p w14:paraId="72AF0D16" w14:textId="77777777" w:rsidR="00BC1EAB" w:rsidRPr="00B13D44" w:rsidRDefault="00BC1EAB" w:rsidP="00DC4FD6">
            <w:pPr>
              <w:keepNext/>
              <w:rPr>
                <w:rFonts w:ascii="Arial" w:hAnsi="Arial" w:cs="Arial"/>
                <w:szCs w:val="24"/>
              </w:rPr>
            </w:pPr>
          </w:p>
        </w:tc>
      </w:tr>
      <w:tr w:rsidR="00BC1EAB" w:rsidRPr="00B13D44" w14:paraId="72AF0D19" w14:textId="77777777" w:rsidTr="00BA7FE5">
        <w:trPr>
          <w:cantSplit/>
          <w:trHeight w:val="77"/>
          <w:jc w:val="center"/>
        </w:trPr>
        <w:tc>
          <w:tcPr>
            <w:tcW w:w="5000" w:type="pct"/>
            <w:gridSpan w:val="5"/>
            <w:shd w:val="clear" w:color="auto" w:fill="BFBFBF" w:themeFill="background1" w:themeFillShade="BF"/>
            <w:vAlign w:val="center"/>
          </w:tcPr>
          <w:p w14:paraId="72AF0D18" w14:textId="77777777" w:rsidR="00BC1EAB" w:rsidRPr="00B13D44" w:rsidRDefault="00BC1EAB" w:rsidP="000B0A83">
            <w:pPr>
              <w:rPr>
                <w:rFonts w:ascii="Arial" w:hAnsi="Arial" w:cs="Arial"/>
                <w:b/>
                <w:sz w:val="8"/>
                <w:szCs w:val="8"/>
                <w:highlight w:val="yellow"/>
              </w:rPr>
            </w:pPr>
          </w:p>
        </w:tc>
      </w:tr>
      <w:tr w:rsidR="00BC1EAB" w:rsidRPr="00B13D44" w14:paraId="72AF0D1B" w14:textId="77777777" w:rsidTr="00BA7FE5">
        <w:trPr>
          <w:cantSplit/>
          <w:trHeight w:val="77"/>
          <w:jc w:val="center"/>
        </w:trPr>
        <w:tc>
          <w:tcPr>
            <w:tcW w:w="5000" w:type="pct"/>
            <w:gridSpan w:val="5"/>
            <w:shd w:val="clear" w:color="auto" w:fill="BFBFBF" w:themeFill="background1" w:themeFillShade="BF"/>
            <w:vAlign w:val="center"/>
          </w:tcPr>
          <w:p w14:paraId="72AF0D1A" w14:textId="77777777" w:rsidR="00BC1EAB" w:rsidRPr="00B13D44" w:rsidRDefault="00BC1EAB" w:rsidP="00BA7FE5">
            <w:pPr>
              <w:rPr>
                <w:rFonts w:ascii="Arial" w:hAnsi="Arial" w:cs="Arial"/>
                <w:b/>
                <w:sz w:val="8"/>
                <w:szCs w:val="8"/>
                <w:highlight w:val="yellow"/>
              </w:rPr>
            </w:pPr>
          </w:p>
        </w:tc>
      </w:tr>
      <w:tr w:rsidR="00BC1EAB" w:rsidRPr="00B13D44" w14:paraId="72AF0D23" w14:textId="77777777" w:rsidTr="00840DD8">
        <w:trPr>
          <w:cantSplit/>
          <w:trHeight w:val="287"/>
          <w:jc w:val="center"/>
        </w:trPr>
        <w:tc>
          <w:tcPr>
            <w:tcW w:w="404" w:type="pct"/>
            <w:gridSpan w:val="2"/>
            <w:shd w:val="clear" w:color="auto" w:fill="003366"/>
            <w:vAlign w:val="center"/>
          </w:tcPr>
          <w:p w14:paraId="72AF0D1C" w14:textId="77777777" w:rsidR="00BC1EAB" w:rsidRPr="00BA7FE5" w:rsidRDefault="00BC1EAB" w:rsidP="0090093C">
            <w:pPr>
              <w:keepNext/>
              <w:jc w:val="center"/>
              <w:rPr>
                <w:rFonts w:ascii="Arial" w:hAnsi="Arial" w:cs="Arial"/>
                <w:b/>
                <w:color w:val="FFFFFF" w:themeColor="background1"/>
                <w:szCs w:val="24"/>
              </w:rPr>
            </w:pPr>
            <w:r w:rsidRPr="006335A3">
              <w:rPr>
                <w:rFonts w:ascii="Arial" w:hAnsi="Arial" w:cs="Arial"/>
                <w:b/>
                <w:color w:val="FFFFFF" w:themeColor="background1"/>
                <w:szCs w:val="24"/>
              </w:rPr>
              <w:t>Ratings Key</w:t>
            </w:r>
          </w:p>
        </w:tc>
        <w:tc>
          <w:tcPr>
            <w:tcW w:w="1654" w:type="pct"/>
            <w:vAlign w:val="center"/>
          </w:tcPr>
          <w:p w14:paraId="72AF0D1D" w14:textId="77777777" w:rsidR="00BC1EAB" w:rsidRPr="008C7916" w:rsidRDefault="00BC1EAB" w:rsidP="008C7916">
            <w:pPr>
              <w:spacing w:before="120"/>
              <w:rPr>
                <w:rFonts w:ascii="Arial" w:hAnsi="Arial" w:cs="Arial"/>
                <w:szCs w:val="24"/>
              </w:rPr>
            </w:pPr>
            <w:r w:rsidRPr="008C7916">
              <w:rPr>
                <w:rFonts w:ascii="Arial" w:hAnsi="Arial" w:cs="Arial"/>
                <w:szCs w:val="24"/>
              </w:rPr>
              <w:t>P – Performed without Challenges</w:t>
            </w:r>
          </w:p>
          <w:p w14:paraId="72AF0D1E" w14:textId="77777777" w:rsidR="00BC1EAB" w:rsidRPr="008C7916" w:rsidRDefault="00BC1EAB" w:rsidP="0090093C">
            <w:pPr>
              <w:rPr>
                <w:rFonts w:ascii="Arial" w:hAnsi="Arial" w:cs="Arial"/>
                <w:szCs w:val="24"/>
              </w:rPr>
            </w:pPr>
            <w:r w:rsidRPr="008C7916">
              <w:rPr>
                <w:rFonts w:ascii="Arial" w:hAnsi="Arial" w:cs="Arial"/>
                <w:szCs w:val="24"/>
              </w:rPr>
              <w:t>S – Performed with Some Challenges</w:t>
            </w:r>
          </w:p>
          <w:p w14:paraId="72AF0D1F" w14:textId="77777777" w:rsidR="00BC1EAB" w:rsidRPr="008C7916" w:rsidRDefault="00BC1EAB" w:rsidP="0090093C">
            <w:pPr>
              <w:rPr>
                <w:rFonts w:ascii="Arial" w:hAnsi="Arial" w:cs="Arial"/>
                <w:szCs w:val="24"/>
              </w:rPr>
            </w:pPr>
            <w:r w:rsidRPr="008C7916">
              <w:rPr>
                <w:rFonts w:ascii="Arial" w:hAnsi="Arial" w:cs="Arial"/>
                <w:szCs w:val="24"/>
              </w:rPr>
              <w:t>M – Performed with Major Challenges</w:t>
            </w:r>
          </w:p>
          <w:p w14:paraId="72AF0D20" w14:textId="77777777" w:rsidR="00BC1EAB" w:rsidRPr="008C7916" w:rsidRDefault="00BC1EAB" w:rsidP="008C7916">
            <w:pPr>
              <w:keepNext/>
              <w:spacing w:after="120"/>
              <w:rPr>
                <w:rFonts w:ascii="Arial" w:hAnsi="Arial" w:cs="Arial"/>
                <w:szCs w:val="20"/>
              </w:rPr>
            </w:pPr>
            <w:r w:rsidRPr="008C7916">
              <w:rPr>
                <w:rFonts w:ascii="Arial" w:hAnsi="Arial" w:cs="Arial"/>
                <w:szCs w:val="24"/>
              </w:rPr>
              <w:t>U – Unable to be Performed</w:t>
            </w:r>
          </w:p>
        </w:tc>
        <w:tc>
          <w:tcPr>
            <w:tcW w:w="2561" w:type="pct"/>
            <w:shd w:val="clear" w:color="auto" w:fill="8DB3E2" w:themeFill="text2" w:themeFillTint="66"/>
            <w:vAlign w:val="center"/>
          </w:tcPr>
          <w:p w14:paraId="72AF0D21" w14:textId="77777777" w:rsidR="00BC1EAB" w:rsidRPr="00882241" w:rsidRDefault="00BC1EAB" w:rsidP="00BA7FE5">
            <w:pPr>
              <w:keepNext/>
              <w:jc w:val="right"/>
              <w:rPr>
                <w:rFonts w:ascii="Arial" w:hAnsi="Arial" w:cs="Arial"/>
                <w:sz w:val="20"/>
                <w:szCs w:val="20"/>
              </w:rPr>
            </w:pPr>
            <w:r w:rsidRPr="00E63861">
              <w:rPr>
                <w:rFonts w:ascii="Arial" w:hAnsi="Arial" w:cs="Arial"/>
                <w:b/>
                <w:color w:val="000000" w:themeColor="text1"/>
                <w:sz w:val="28"/>
                <w:szCs w:val="28"/>
              </w:rPr>
              <w:t>Final Core Capability Rating</w:t>
            </w:r>
          </w:p>
        </w:tc>
        <w:tc>
          <w:tcPr>
            <w:tcW w:w="381" w:type="pct"/>
            <w:vAlign w:val="center"/>
          </w:tcPr>
          <w:p w14:paraId="72AF0D22" w14:textId="77777777" w:rsidR="00BC1EAB" w:rsidRPr="00B13D44" w:rsidRDefault="00BC1EAB" w:rsidP="0090093C">
            <w:pPr>
              <w:keepNext/>
              <w:rPr>
                <w:rFonts w:ascii="Arial" w:hAnsi="Arial" w:cs="Arial"/>
                <w:szCs w:val="24"/>
              </w:rPr>
            </w:pPr>
          </w:p>
        </w:tc>
      </w:tr>
    </w:tbl>
    <w:p w14:paraId="2AC41B8C" w14:textId="77777777" w:rsidR="00573F25" w:rsidRDefault="00573F25" w:rsidP="00D813FB">
      <w:pPr>
        <w:pStyle w:val="Heading2"/>
        <w:jc w:val="center"/>
        <w:rPr>
          <w:iCs w:val="0"/>
          <w:smallCaps/>
          <w:kern w:val="32"/>
          <w:sz w:val="38"/>
          <w:szCs w:val="38"/>
        </w:rPr>
      </w:pPr>
      <w:r>
        <w:rPr>
          <w:iCs w:val="0"/>
          <w:smallCaps/>
          <w:kern w:val="32"/>
          <w:sz w:val="38"/>
          <w:szCs w:val="38"/>
        </w:rPr>
        <w:br w:type="page"/>
      </w:r>
    </w:p>
    <w:p w14:paraId="72AF0D24" w14:textId="182050B0" w:rsidR="00D813FB" w:rsidRDefault="00D813FB" w:rsidP="00D813FB">
      <w:pPr>
        <w:pStyle w:val="Heading2"/>
        <w:jc w:val="center"/>
        <w:rPr>
          <w:iCs w:val="0"/>
          <w:smallCaps/>
          <w:kern w:val="32"/>
          <w:sz w:val="38"/>
          <w:szCs w:val="38"/>
        </w:rPr>
      </w:pPr>
      <w:r w:rsidRPr="00993B71">
        <w:rPr>
          <w:iCs w:val="0"/>
          <w:smallCaps/>
          <w:kern w:val="32"/>
          <w:sz w:val="38"/>
          <w:szCs w:val="38"/>
        </w:rPr>
        <w:lastRenderedPageBreak/>
        <w:t>Ratings Definitions</w:t>
      </w:r>
    </w:p>
    <w:tbl>
      <w:tblPr>
        <w:tblStyle w:val="TableGrid"/>
        <w:tblW w:w="13977" w:type="dxa"/>
        <w:jc w:val="center"/>
        <w:tblLook w:val="04A0" w:firstRow="1" w:lastRow="0" w:firstColumn="1" w:lastColumn="0" w:noHBand="0" w:noVBand="1"/>
        <w:tblCaption w:val="Table"/>
        <w:tblDescription w:val="Ratings Definitions"/>
      </w:tblPr>
      <w:tblGrid>
        <w:gridCol w:w="1949"/>
        <w:gridCol w:w="12028"/>
      </w:tblGrid>
      <w:tr w:rsidR="00573F25" w:rsidRPr="00021486" w14:paraId="25A07DE9" w14:textId="77777777" w:rsidTr="00B76E48">
        <w:trPr>
          <w:tblHeader/>
          <w:jc w:val="center"/>
        </w:trPr>
        <w:tc>
          <w:tcPr>
            <w:tcW w:w="1949" w:type="dxa"/>
            <w:shd w:val="clear" w:color="auto" w:fill="003366"/>
            <w:vAlign w:val="center"/>
          </w:tcPr>
          <w:p w14:paraId="493D1B88" w14:textId="77777777" w:rsidR="00573F25" w:rsidRPr="00724F8A" w:rsidRDefault="00573F25" w:rsidP="00B76E48">
            <w:pPr>
              <w:keepNext/>
              <w:jc w:val="center"/>
              <w:rPr>
                <w:rFonts w:ascii="Arial" w:hAnsi="Arial" w:cs="Arial"/>
                <w:b/>
                <w:color w:val="FFFFFF" w:themeColor="background1"/>
                <w:szCs w:val="20"/>
              </w:rPr>
            </w:pPr>
            <w:r w:rsidRPr="00BB62AC">
              <w:rPr>
                <w:rFonts w:ascii="Arial" w:hAnsi="Arial" w:cs="Arial"/>
                <w:b/>
                <w:color w:val="FFFFFF" w:themeColor="background1"/>
                <w:szCs w:val="20"/>
              </w:rPr>
              <w:t>Rating</w:t>
            </w:r>
          </w:p>
        </w:tc>
        <w:tc>
          <w:tcPr>
            <w:tcW w:w="12028" w:type="dxa"/>
          </w:tcPr>
          <w:p w14:paraId="4855FB8F" w14:textId="77777777" w:rsidR="00573F25" w:rsidRPr="00724F8A" w:rsidRDefault="00573F25" w:rsidP="00B76E48">
            <w:pPr>
              <w:keepNext/>
              <w:widowControl w:val="0"/>
              <w:autoSpaceDE w:val="0"/>
              <w:autoSpaceDN w:val="0"/>
              <w:adjustRightInd w:val="0"/>
              <w:spacing w:before="120" w:after="120"/>
              <w:rPr>
                <w:rFonts w:ascii="Arial" w:hAnsi="Arial" w:cs="Arial"/>
                <w:szCs w:val="20"/>
              </w:rPr>
            </w:pPr>
            <w:r w:rsidRPr="00BB62AC">
              <w:rPr>
                <w:rFonts w:ascii="Arial" w:hAnsi="Arial" w:cs="Arial"/>
                <w:b/>
                <w:szCs w:val="20"/>
              </w:rPr>
              <w:t>Definition</w:t>
            </w:r>
          </w:p>
        </w:tc>
      </w:tr>
      <w:tr w:rsidR="00573F25" w:rsidRPr="00021486" w14:paraId="08ED20D0" w14:textId="77777777" w:rsidTr="00B76E48">
        <w:trPr>
          <w:jc w:val="center"/>
        </w:trPr>
        <w:tc>
          <w:tcPr>
            <w:tcW w:w="1949" w:type="dxa"/>
            <w:shd w:val="clear" w:color="auto" w:fill="003366"/>
            <w:vAlign w:val="center"/>
          </w:tcPr>
          <w:p w14:paraId="190B08C5" w14:textId="77777777" w:rsidR="00573F25" w:rsidRPr="00724F8A" w:rsidRDefault="00573F25" w:rsidP="00B76E48">
            <w:pPr>
              <w:keepNext/>
              <w:jc w:val="center"/>
              <w:rPr>
                <w:rFonts w:ascii="Arial" w:hAnsi="Arial" w:cs="Arial"/>
                <w:b/>
                <w:color w:val="FFFFFF" w:themeColor="background1"/>
                <w:szCs w:val="20"/>
              </w:rPr>
            </w:pPr>
            <w:r w:rsidRPr="00724F8A">
              <w:rPr>
                <w:rFonts w:ascii="Arial" w:hAnsi="Arial" w:cs="Arial"/>
                <w:b/>
                <w:color w:val="FFFFFF" w:themeColor="background1"/>
                <w:szCs w:val="20"/>
              </w:rPr>
              <w:t>Performed without Challenges (P)</w:t>
            </w:r>
          </w:p>
        </w:tc>
        <w:tc>
          <w:tcPr>
            <w:tcW w:w="12028" w:type="dxa"/>
          </w:tcPr>
          <w:p w14:paraId="575C3F16" w14:textId="77777777" w:rsidR="00573F25" w:rsidRPr="00724F8A" w:rsidRDefault="00573F25" w:rsidP="00B76E48">
            <w:pPr>
              <w:keepNext/>
              <w:widowControl w:val="0"/>
              <w:autoSpaceDE w:val="0"/>
              <w:autoSpaceDN w:val="0"/>
              <w:adjustRightInd w:val="0"/>
              <w:spacing w:before="120" w:after="120"/>
              <w:rPr>
                <w:rFonts w:ascii="Arial" w:hAnsi="Arial" w:cs="Arial"/>
                <w:szCs w:val="20"/>
              </w:rPr>
            </w:pPr>
            <w:r w:rsidRPr="00724F8A">
              <w:rPr>
                <w:rFonts w:ascii="Arial" w:hAnsi="Arial" w:cs="Arial"/>
                <w:szCs w:val="20"/>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was conducted in accordance with applicable plans, policies, procedures, regulations</w:t>
            </w:r>
            <w:r>
              <w:rPr>
                <w:rFonts w:ascii="Arial" w:hAnsi="Arial" w:cs="Arial"/>
                <w:szCs w:val="20"/>
              </w:rPr>
              <w:t>,</w:t>
            </w:r>
            <w:r w:rsidRPr="00724F8A">
              <w:rPr>
                <w:rFonts w:ascii="Arial" w:hAnsi="Arial" w:cs="Arial"/>
                <w:szCs w:val="20"/>
              </w:rPr>
              <w:t xml:space="preserve"> and laws.</w:t>
            </w:r>
          </w:p>
        </w:tc>
      </w:tr>
      <w:tr w:rsidR="00573F25" w:rsidRPr="00021486" w14:paraId="14A810A6" w14:textId="77777777" w:rsidTr="00B76E48">
        <w:trPr>
          <w:jc w:val="center"/>
        </w:trPr>
        <w:tc>
          <w:tcPr>
            <w:tcW w:w="1949" w:type="dxa"/>
            <w:shd w:val="clear" w:color="auto" w:fill="003366"/>
            <w:vAlign w:val="center"/>
          </w:tcPr>
          <w:p w14:paraId="0C107BAC" w14:textId="77777777" w:rsidR="00573F25" w:rsidRPr="00724F8A" w:rsidRDefault="00573F25" w:rsidP="00B76E48">
            <w:pPr>
              <w:keepNext/>
              <w:jc w:val="center"/>
              <w:rPr>
                <w:rFonts w:ascii="Arial" w:hAnsi="Arial" w:cs="Arial"/>
                <w:b/>
                <w:color w:val="FFFFFF" w:themeColor="background1"/>
                <w:szCs w:val="20"/>
              </w:rPr>
            </w:pPr>
            <w:r w:rsidRPr="00724F8A">
              <w:rPr>
                <w:rFonts w:ascii="Arial" w:hAnsi="Arial" w:cs="Arial"/>
                <w:b/>
                <w:color w:val="FFFFFF" w:themeColor="background1"/>
                <w:szCs w:val="20"/>
              </w:rPr>
              <w:t>Performed with Some Challenges (S)</w:t>
            </w:r>
          </w:p>
        </w:tc>
        <w:tc>
          <w:tcPr>
            <w:tcW w:w="12028" w:type="dxa"/>
          </w:tcPr>
          <w:p w14:paraId="6F651A1F" w14:textId="77777777" w:rsidR="00573F25" w:rsidRPr="00724F8A" w:rsidRDefault="00573F25" w:rsidP="00B76E48">
            <w:pPr>
              <w:keepNext/>
              <w:widowControl w:val="0"/>
              <w:autoSpaceDE w:val="0"/>
              <w:autoSpaceDN w:val="0"/>
              <w:adjustRightInd w:val="0"/>
              <w:spacing w:before="120" w:after="120"/>
              <w:rPr>
                <w:rFonts w:ascii="Arial" w:hAnsi="Arial" w:cs="Arial"/>
                <w:szCs w:val="20"/>
              </w:rPr>
            </w:pPr>
            <w:r w:rsidRPr="00724F8A">
              <w:rPr>
                <w:rFonts w:ascii="Arial" w:hAnsi="Arial" w:cs="Arial"/>
                <w:szCs w:val="20"/>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was conducted in accordance with applicable plans, policies, procedures, regulations</w:t>
            </w:r>
            <w:r>
              <w:rPr>
                <w:rFonts w:ascii="Arial" w:hAnsi="Arial" w:cs="Arial"/>
                <w:szCs w:val="20"/>
              </w:rPr>
              <w:t>,</w:t>
            </w:r>
            <w:r w:rsidRPr="00724F8A">
              <w:rPr>
                <w:rFonts w:ascii="Arial" w:hAnsi="Arial" w:cs="Arial"/>
                <w:szCs w:val="20"/>
              </w:rPr>
              <w:t xml:space="preserve"> and laws. However, opportun</w:t>
            </w:r>
            <w:bookmarkStart w:id="0" w:name="_GoBack"/>
            <w:bookmarkEnd w:id="0"/>
            <w:r w:rsidRPr="00724F8A">
              <w:rPr>
                <w:rFonts w:ascii="Arial" w:hAnsi="Arial" w:cs="Arial"/>
                <w:szCs w:val="20"/>
              </w:rPr>
              <w:t>ities to enhance effectiveness and/or efficiency were identified.</w:t>
            </w:r>
          </w:p>
        </w:tc>
      </w:tr>
      <w:tr w:rsidR="00573F25" w:rsidRPr="00021486" w14:paraId="4EBF2679" w14:textId="77777777" w:rsidTr="00B76E48">
        <w:trPr>
          <w:jc w:val="center"/>
        </w:trPr>
        <w:tc>
          <w:tcPr>
            <w:tcW w:w="1949" w:type="dxa"/>
            <w:shd w:val="clear" w:color="auto" w:fill="003366"/>
            <w:vAlign w:val="center"/>
          </w:tcPr>
          <w:p w14:paraId="0E936DAD" w14:textId="77777777" w:rsidR="00573F25" w:rsidRPr="00724F8A" w:rsidRDefault="00573F25" w:rsidP="00B76E48">
            <w:pPr>
              <w:keepNext/>
              <w:jc w:val="center"/>
              <w:rPr>
                <w:rFonts w:ascii="Arial" w:hAnsi="Arial" w:cs="Arial"/>
                <w:b/>
                <w:color w:val="FFFFFF" w:themeColor="background1"/>
                <w:szCs w:val="20"/>
              </w:rPr>
            </w:pPr>
            <w:r w:rsidRPr="00724F8A">
              <w:rPr>
                <w:rFonts w:ascii="Arial" w:hAnsi="Arial" w:cs="Arial"/>
                <w:b/>
                <w:color w:val="FFFFFF" w:themeColor="background1"/>
                <w:szCs w:val="20"/>
              </w:rPr>
              <w:t>Performed with Major Challenges (M)</w:t>
            </w:r>
          </w:p>
        </w:tc>
        <w:tc>
          <w:tcPr>
            <w:tcW w:w="12028" w:type="dxa"/>
          </w:tcPr>
          <w:p w14:paraId="48E33042" w14:textId="77777777" w:rsidR="00573F25" w:rsidRPr="00724F8A" w:rsidRDefault="00573F25" w:rsidP="00B76E48">
            <w:pPr>
              <w:keepNext/>
              <w:widowControl w:val="0"/>
              <w:autoSpaceDE w:val="0"/>
              <w:autoSpaceDN w:val="0"/>
              <w:adjustRightInd w:val="0"/>
              <w:spacing w:before="120" w:after="120"/>
              <w:rPr>
                <w:rFonts w:ascii="Arial" w:hAnsi="Arial" w:cs="Arial"/>
                <w:szCs w:val="20"/>
              </w:rPr>
            </w:pPr>
            <w:r w:rsidRPr="00724F8A">
              <w:rPr>
                <w:rFonts w:ascii="Arial" w:hAnsi="Arial" w:cs="Arial"/>
                <w:szCs w:val="20"/>
              </w:rPr>
              <w:t>The targets and critical tasks associated with the core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w:t>
            </w:r>
            <w:r>
              <w:rPr>
                <w:rFonts w:ascii="Arial" w:hAnsi="Arial" w:cs="Arial"/>
                <w:szCs w:val="20"/>
              </w:rPr>
              <w:t>,</w:t>
            </w:r>
            <w:r w:rsidRPr="00724F8A">
              <w:rPr>
                <w:rFonts w:ascii="Arial" w:hAnsi="Arial" w:cs="Arial"/>
                <w:szCs w:val="20"/>
              </w:rPr>
              <w:t xml:space="preserve"> and laws.</w:t>
            </w:r>
          </w:p>
        </w:tc>
      </w:tr>
      <w:tr w:rsidR="00573F25" w:rsidRPr="00021486" w14:paraId="07C0B4D1" w14:textId="77777777" w:rsidTr="00B76E48">
        <w:trPr>
          <w:jc w:val="center"/>
        </w:trPr>
        <w:tc>
          <w:tcPr>
            <w:tcW w:w="1949" w:type="dxa"/>
            <w:shd w:val="clear" w:color="auto" w:fill="003366"/>
            <w:vAlign w:val="center"/>
          </w:tcPr>
          <w:p w14:paraId="1633C946" w14:textId="77777777" w:rsidR="00573F25" w:rsidRPr="00724F8A" w:rsidRDefault="00573F25" w:rsidP="00B76E48">
            <w:pPr>
              <w:jc w:val="center"/>
              <w:rPr>
                <w:rFonts w:ascii="Arial" w:hAnsi="Arial" w:cs="Arial"/>
                <w:b/>
                <w:color w:val="FFFFFF" w:themeColor="background1"/>
                <w:szCs w:val="20"/>
              </w:rPr>
            </w:pPr>
            <w:r w:rsidRPr="00724F8A">
              <w:rPr>
                <w:rFonts w:ascii="Arial" w:hAnsi="Arial" w:cs="Arial"/>
                <w:b/>
                <w:color w:val="FFFFFF" w:themeColor="background1"/>
                <w:szCs w:val="20"/>
              </w:rPr>
              <w:t>Unable to be Performed (U)</w:t>
            </w:r>
          </w:p>
        </w:tc>
        <w:tc>
          <w:tcPr>
            <w:tcW w:w="12028" w:type="dxa"/>
          </w:tcPr>
          <w:p w14:paraId="5BBD49AF" w14:textId="77777777" w:rsidR="00573F25" w:rsidRPr="00724F8A" w:rsidRDefault="00573F25" w:rsidP="00B76E48">
            <w:pPr>
              <w:widowControl w:val="0"/>
              <w:autoSpaceDE w:val="0"/>
              <w:autoSpaceDN w:val="0"/>
              <w:adjustRightInd w:val="0"/>
              <w:spacing w:before="120" w:after="120"/>
              <w:rPr>
                <w:rFonts w:ascii="Arial" w:hAnsi="Arial" w:cs="Arial"/>
                <w:szCs w:val="20"/>
              </w:rPr>
            </w:pPr>
            <w:r w:rsidRPr="00724F8A">
              <w:rPr>
                <w:rFonts w:ascii="Arial" w:hAnsi="Arial" w:cs="Arial"/>
                <w:szCs w:val="20"/>
              </w:rPr>
              <w:t>The targets and critical tasks associated with the core capability were not performed in a manner that achieved the objective(s).</w:t>
            </w:r>
          </w:p>
        </w:tc>
      </w:tr>
    </w:tbl>
    <w:p w14:paraId="72AF0D33" w14:textId="77777777" w:rsidR="006335A3" w:rsidRDefault="006335A3" w:rsidP="00573F25">
      <w:pPr>
        <w:rPr>
          <w:szCs w:val="24"/>
        </w:rPr>
      </w:pPr>
    </w:p>
    <w:sectPr w:rsidR="006335A3" w:rsidSect="00E17DBC">
      <w:headerReference w:type="default" r:id="rId12"/>
      <w:footerReference w:type="default" r:id="rId13"/>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F0D36" w14:textId="77777777" w:rsidR="00332765" w:rsidRDefault="00332765" w:rsidP="00955F17">
      <w:r>
        <w:separator/>
      </w:r>
    </w:p>
  </w:endnote>
  <w:endnote w:type="continuationSeparator" w:id="0">
    <w:p w14:paraId="72AF0D37" w14:textId="77777777" w:rsidR="00332765" w:rsidRDefault="00332765"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0" w:rightFromText="180" w:vertAnchor="text" w:tblpXSpec="center" w:tblpY="1"/>
      <w:tblOverlap w:val="never"/>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e"/>
      <w:tblDescription w:val="Footer"/>
    </w:tblPr>
    <w:tblGrid>
      <w:gridCol w:w="5110"/>
      <w:gridCol w:w="9290"/>
    </w:tblGrid>
    <w:tr w:rsidR="00573F25" w:rsidRPr="00E862BC" w14:paraId="3A79F7D7" w14:textId="77777777" w:rsidTr="00B76E48">
      <w:trPr>
        <w:tblHeader/>
      </w:trPr>
      <w:tc>
        <w:tcPr>
          <w:tcW w:w="5110" w:type="dxa"/>
          <w:tcBorders>
            <w:top w:val="single" w:sz="2" w:space="0" w:color="000080"/>
          </w:tcBorders>
        </w:tcPr>
        <w:p w14:paraId="2DEEB224" w14:textId="77777777" w:rsidR="00573F25" w:rsidRDefault="00573F25" w:rsidP="00B76E48">
          <w:pPr>
            <w:pStyle w:val="Header"/>
            <w:tabs>
              <w:tab w:val="clear" w:pos="4680"/>
              <w:tab w:val="clear" w:pos="9360"/>
              <w:tab w:val="center" w:pos="2286"/>
            </w:tabs>
            <w:spacing w:before="40"/>
            <w:ind w:right="-18"/>
            <w:rPr>
              <w:b/>
              <w:smallCaps/>
              <w:sz w:val="18"/>
              <w:szCs w:val="18"/>
            </w:rPr>
          </w:pPr>
        </w:p>
      </w:tc>
      <w:tc>
        <w:tcPr>
          <w:tcW w:w="9290" w:type="dxa"/>
          <w:tcBorders>
            <w:top w:val="single" w:sz="2" w:space="0" w:color="000080"/>
          </w:tcBorders>
        </w:tcPr>
        <w:p w14:paraId="3934D270" w14:textId="77777777" w:rsidR="00573F25" w:rsidRPr="00E862BC" w:rsidRDefault="00573F25" w:rsidP="00B76E48">
          <w:pPr>
            <w:pStyle w:val="Header"/>
            <w:spacing w:before="40"/>
            <w:jc w:val="right"/>
            <w:rPr>
              <w:rFonts w:ascii="Arial" w:eastAsia="Times New Roman" w:hAnsi="Arial" w:cs="Arial"/>
              <w:b/>
              <w:color w:val="000080"/>
              <w:sz w:val="20"/>
              <w:szCs w:val="20"/>
            </w:rPr>
          </w:pPr>
          <w:r w:rsidRPr="00E862BC">
            <w:rPr>
              <w:rFonts w:ascii="Arial" w:eastAsia="Times New Roman" w:hAnsi="Arial" w:cs="Arial"/>
              <w:b/>
              <w:color w:val="000080"/>
              <w:sz w:val="20"/>
              <w:szCs w:val="20"/>
            </w:rPr>
            <w:t xml:space="preserve">Page </w:t>
          </w:r>
          <w:r w:rsidRPr="00E862BC">
            <w:rPr>
              <w:rFonts w:ascii="Arial" w:eastAsia="Times New Roman" w:hAnsi="Arial" w:cs="Arial"/>
              <w:b/>
              <w:color w:val="000080"/>
              <w:sz w:val="20"/>
              <w:szCs w:val="20"/>
            </w:rPr>
            <w:fldChar w:fldCharType="begin"/>
          </w:r>
          <w:r w:rsidRPr="00E862BC">
            <w:rPr>
              <w:rFonts w:ascii="Arial" w:eastAsia="Times New Roman" w:hAnsi="Arial" w:cs="Arial"/>
              <w:b/>
              <w:color w:val="000080"/>
              <w:sz w:val="20"/>
              <w:szCs w:val="20"/>
            </w:rPr>
            <w:instrText xml:space="preserve"> PAGE  \* Arabic  \* MERGEFORMAT </w:instrText>
          </w:r>
          <w:r w:rsidRPr="00E862BC">
            <w:rPr>
              <w:rFonts w:ascii="Arial" w:eastAsia="Times New Roman" w:hAnsi="Arial" w:cs="Arial"/>
              <w:b/>
              <w:color w:val="000080"/>
              <w:sz w:val="20"/>
              <w:szCs w:val="20"/>
            </w:rPr>
            <w:fldChar w:fldCharType="separate"/>
          </w:r>
          <w:r w:rsidR="007C10D5">
            <w:rPr>
              <w:rFonts w:ascii="Arial" w:eastAsia="Times New Roman" w:hAnsi="Arial" w:cs="Arial"/>
              <w:b/>
              <w:noProof/>
              <w:color w:val="000080"/>
              <w:sz w:val="20"/>
              <w:szCs w:val="20"/>
            </w:rPr>
            <w:t>4</w:t>
          </w:r>
          <w:r w:rsidRPr="00E862BC">
            <w:rPr>
              <w:rFonts w:ascii="Arial" w:eastAsia="Times New Roman" w:hAnsi="Arial" w:cs="Arial"/>
              <w:b/>
              <w:color w:val="000080"/>
              <w:sz w:val="20"/>
              <w:szCs w:val="20"/>
            </w:rPr>
            <w:fldChar w:fldCharType="end"/>
          </w:r>
          <w:r w:rsidRPr="00E862BC">
            <w:rPr>
              <w:rFonts w:ascii="Arial" w:eastAsia="Times New Roman" w:hAnsi="Arial" w:cs="Arial"/>
              <w:b/>
              <w:color w:val="000080"/>
              <w:sz w:val="20"/>
              <w:szCs w:val="20"/>
            </w:rPr>
            <w:t xml:space="preserve"> of </w:t>
          </w:r>
          <w:r w:rsidRPr="00E862BC">
            <w:rPr>
              <w:rFonts w:ascii="Arial" w:eastAsia="Times New Roman" w:hAnsi="Arial" w:cs="Arial"/>
              <w:b/>
              <w:color w:val="000080"/>
              <w:sz w:val="20"/>
              <w:szCs w:val="20"/>
            </w:rPr>
            <w:fldChar w:fldCharType="begin"/>
          </w:r>
          <w:r w:rsidRPr="00E862BC">
            <w:rPr>
              <w:rFonts w:ascii="Arial" w:eastAsia="Times New Roman" w:hAnsi="Arial" w:cs="Arial"/>
              <w:b/>
              <w:color w:val="000080"/>
              <w:sz w:val="20"/>
              <w:szCs w:val="20"/>
            </w:rPr>
            <w:instrText xml:space="preserve"> NUMPAGES  \* Arabic  \* MERGEFORMAT </w:instrText>
          </w:r>
          <w:r w:rsidRPr="00E862BC">
            <w:rPr>
              <w:rFonts w:ascii="Arial" w:eastAsia="Times New Roman" w:hAnsi="Arial" w:cs="Arial"/>
              <w:b/>
              <w:color w:val="000080"/>
              <w:sz w:val="20"/>
              <w:szCs w:val="20"/>
            </w:rPr>
            <w:fldChar w:fldCharType="separate"/>
          </w:r>
          <w:r w:rsidR="007C10D5">
            <w:rPr>
              <w:rFonts w:ascii="Arial" w:eastAsia="Times New Roman" w:hAnsi="Arial" w:cs="Arial"/>
              <w:b/>
              <w:noProof/>
              <w:color w:val="000080"/>
              <w:sz w:val="20"/>
              <w:szCs w:val="20"/>
            </w:rPr>
            <w:t>4</w:t>
          </w:r>
          <w:r w:rsidRPr="00E862BC">
            <w:rPr>
              <w:rFonts w:ascii="Arial" w:eastAsia="Times New Roman" w:hAnsi="Arial" w:cs="Arial"/>
              <w:b/>
              <w:color w:val="000080"/>
              <w:sz w:val="20"/>
              <w:szCs w:val="20"/>
            </w:rPr>
            <w:fldChar w:fldCharType="end"/>
          </w:r>
        </w:p>
      </w:tc>
    </w:tr>
    <w:tr w:rsidR="00573F25" w14:paraId="74A0A0DA" w14:textId="77777777" w:rsidTr="00B76E48">
      <w:trPr>
        <w:trHeight w:val="381"/>
      </w:trPr>
      <w:tc>
        <w:tcPr>
          <w:tcW w:w="14400" w:type="dxa"/>
          <w:gridSpan w:val="2"/>
        </w:tcPr>
        <w:p w14:paraId="7425D52F" w14:textId="77777777" w:rsidR="00573F25" w:rsidRDefault="00573F25" w:rsidP="00B76E48">
          <w:pPr>
            <w:pStyle w:val="Header"/>
            <w:spacing w:before="120"/>
            <w:jc w:val="center"/>
            <w:rPr>
              <w:rStyle w:val="PageNumber"/>
              <w:rFonts w:ascii="Arial" w:hAnsi="Arial" w:cs="Arial"/>
              <w:sz w:val="18"/>
            </w:rPr>
          </w:pPr>
          <w:r w:rsidRPr="003E768C">
            <w:rPr>
              <w:rStyle w:val="PageNumber"/>
              <w:rFonts w:ascii="Arial" w:hAnsi="Arial" w:cs="Arial"/>
              <w:b/>
              <w:sz w:val="18"/>
            </w:rPr>
            <w:t>FOUO – Do not Circulate</w:t>
          </w:r>
          <w:r w:rsidRPr="003E768C">
            <w:rPr>
              <w:rStyle w:val="PageNumber"/>
              <w:rFonts w:ascii="Arial" w:hAnsi="Arial" w:cs="Arial"/>
              <w:sz w:val="18"/>
            </w:rPr>
            <w:t xml:space="preserve"> </w:t>
          </w:r>
          <w:r w:rsidRPr="003E768C">
            <w:rPr>
              <w:rStyle w:val="PageNumber"/>
              <w:rFonts w:ascii="Arial" w:hAnsi="Arial" w:cs="Arial"/>
              <w:sz w:val="18"/>
              <w:highlight w:val="yellow"/>
            </w:rPr>
            <w:t>[edit protective marking/caveat to be consistent with Facilitator and Evaluator Handbook and other TTX documents, as appropriate]</w:t>
          </w:r>
        </w:p>
        <w:p w14:paraId="6A70635C" w14:textId="77777777" w:rsidR="00573F25" w:rsidRPr="003E768C" w:rsidRDefault="00573F25" w:rsidP="00B76E48">
          <w:pPr>
            <w:pStyle w:val="Header"/>
            <w:spacing w:before="120"/>
            <w:jc w:val="center"/>
            <w:rPr>
              <w:rFonts w:ascii="Arial" w:hAnsi="Arial" w:cs="Arial"/>
              <w:b/>
              <w:smallCaps/>
              <w:sz w:val="18"/>
              <w:szCs w:val="18"/>
            </w:rPr>
          </w:pPr>
        </w:p>
      </w:tc>
    </w:tr>
  </w:tbl>
  <w:p w14:paraId="5147C2A1" w14:textId="77777777" w:rsidR="00573F25" w:rsidRPr="00095569" w:rsidRDefault="00573F25" w:rsidP="00573F25">
    <w:pPr>
      <w:pStyle w:val="Footer"/>
      <w:rPr>
        <w:sz w:val="8"/>
        <w:szCs w:val="8"/>
      </w:rPr>
    </w:pPr>
  </w:p>
  <w:p w14:paraId="72AF0D44" w14:textId="77777777" w:rsidR="00C737F2" w:rsidRPr="00573F25" w:rsidRDefault="00C737F2" w:rsidP="00573F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F0D34" w14:textId="77777777" w:rsidR="00332765" w:rsidRDefault="00332765" w:rsidP="00955F17">
      <w:r>
        <w:separator/>
      </w:r>
    </w:p>
  </w:footnote>
  <w:footnote w:type="continuationSeparator" w:id="0">
    <w:p w14:paraId="72AF0D35" w14:textId="77777777" w:rsidR="00332765" w:rsidRDefault="00332765"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4400"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Caption w:val="Table"/>
      <w:tblDescription w:val="Header"/>
    </w:tblPr>
    <w:tblGrid>
      <w:gridCol w:w="3204"/>
      <w:gridCol w:w="4680"/>
      <w:gridCol w:w="6516"/>
    </w:tblGrid>
    <w:tr w:rsidR="00573F25" w14:paraId="39A7A18C" w14:textId="77777777" w:rsidTr="00B76E48">
      <w:trPr>
        <w:tblHeader/>
        <w:jc w:val="center"/>
      </w:trPr>
      <w:tc>
        <w:tcPr>
          <w:tcW w:w="3204" w:type="dxa"/>
          <w:vAlign w:val="center"/>
        </w:tcPr>
        <w:p w14:paraId="314521D9" w14:textId="77777777" w:rsidR="00573F25" w:rsidRPr="00095569" w:rsidRDefault="00573F25" w:rsidP="00B76E48">
          <w:pPr>
            <w:pStyle w:val="Header"/>
            <w:rPr>
              <w:rFonts w:ascii="Arial" w:eastAsia="Times New Roman" w:hAnsi="Arial" w:cs="Arial"/>
              <w:b/>
              <w:color w:val="000080"/>
              <w:sz w:val="20"/>
              <w:szCs w:val="20"/>
            </w:rPr>
          </w:pPr>
          <w:r>
            <w:rPr>
              <w:rFonts w:ascii="Arial" w:eastAsia="Times New Roman" w:hAnsi="Arial" w:cs="Arial"/>
              <w:b/>
              <w:color w:val="000080"/>
              <w:sz w:val="20"/>
              <w:szCs w:val="20"/>
            </w:rPr>
            <w:t>Exercise Evaluation Guide</w:t>
          </w:r>
        </w:p>
      </w:tc>
      <w:tc>
        <w:tcPr>
          <w:tcW w:w="4680" w:type="dxa"/>
          <w:vAlign w:val="center"/>
        </w:tcPr>
        <w:p w14:paraId="44304F89" w14:textId="45106251" w:rsidR="00573F25" w:rsidRPr="00095569" w:rsidRDefault="00573F25" w:rsidP="00573F25">
          <w:pPr>
            <w:pStyle w:val="Header"/>
            <w:rPr>
              <w:rFonts w:ascii="Arial" w:eastAsia="Times New Roman" w:hAnsi="Arial" w:cs="Arial"/>
              <w:b/>
              <w:color w:val="000080"/>
              <w:sz w:val="20"/>
              <w:szCs w:val="20"/>
            </w:rPr>
          </w:pPr>
          <w:r w:rsidRPr="00095569">
            <w:rPr>
              <w:rFonts w:ascii="Arial" w:eastAsia="Times New Roman" w:hAnsi="Arial" w:cs="Arial"/>
              <w:b/>
              <w:color w:val="000080"/>
              <w:sz w:val="20"/>
              <w:szCs w:val="20"/>
            </w:rPr>
            <w:t>Core Capability:</w:t>
          </w:r>
          <w:r>
            <w:rPr>
              <w:rFonts w:ascii="Arial" w:eastAsia="Times New Roman" w:hAnsi="Arial" w:cs="Arial"/>
              <w:b/>
              <w:color w:val="000080"/>
              <w:sz w:val="20"/>
              <w:szCs w:val="20"/>
            </w:rPr>
            <w:t xml:space="preserve"> </w:t>
          </w:r>
          <w:r>
            <w:rPr>
              <w:rFonts w:ascii="Arial" w:eastAsia="Times New Roman" w:hAnsi="Arial" w:cs="Arial"/>
              <w:b/>
              <w:color w:val="000080"/>
              <w:sz w:val="20"/>
              <w:szCs w:val="20"/>
            </w:rPr>
            <w:t>Situational Assessment</w:t>
          </w:r>
        </w:p>
      </w:tc>
      <w:tc>
        <w:tcPr>
          <w:tcW w:w="6516" w:type="dxa"/>
        </w:tcPr>
        <w:p w14:paraId="0C68131D" w14:textId="77777777" w:rsidR="00573F25" w:rsidRPr="00095569" w:rsidRDefault="00573F25" w:rsidP="00B76E48">
          <w:pPr>
            <w:pStyle w:val="Header"/>
            <w:jc w:val="right"/>
            <w:rPr>
              <w:rFonts w:ascii="Arial" w:eastAsia="Times New Roman" w:hAnsi="Arial" w:cs="Arial"/>
              <w:b/>
              <w:color w:val="000080"/>
              <w:sz w:val="20"/>
              <w:szCs w:val="20"/>
            </w:rPr>
          </w:pPr>
          <w:r w:rsidRPr="00DB0C4F">
            <w:rPr>
              <w:rFonts w:ascii="Arial" w:eastAsia="Times New Roman" w:hAnsi="Arial" w:cs="Arial"/>
              <w:b/>
              <w:color w:val="000080"/>
              <w:sz w:val="20"/>
              <w:szCs w:val="20"/>
              <w:highlight w:val="yellow"/>
            </w:rPr>
            <w:t>[Exercise Name]</w:t>
          </w:r>
        </w:p>
        <w:p w14:paraId="0FB1F8EF" w14:textId="77777777" w:rsidR="00573F25" w:rsidRDefault="00573F25" w:rsidP="00B76E48">
          <w:pPr>
            <w:pStyle w:val="Header"/>
            <w:jc w:val="right"/>
          </w:pPr>
          <w:r w:rsidRPr="00DB0C4F">
            <w:rPr>
              <w:rFonts w:ascii="Arial" w:eastAsia="Times New Roman" w:hAnsi="Arial" w:cs="Arial"/>
              <w:b/>
              <w:color w:val="000080"/>
              <w:sz w:val="20"/>
              <w:szCs w:val="20"/>
              <w:highlight w:val="yellow"/>
            </w:rPr>
            <w:t>[Sponsor Agency/Organization]</w:t>
          </w:r>
        </w:p>
      </w:tc>
    </w:tr>
  </w:tbl>
  <w:p w14:paraId="72AF0D3D" w14:textId="77777777" w:rsidR="00095569" w:rsidRPr="00573F25" w:rsidRDefault="00095569" w:rsidP="00573F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042FEC"/>
    <w:multiLevelType w:val="hybridMultilevel"/>
    <w:tmpl w:val="1C27D0C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13AEA8B"/>
    <w:multiLevelType w:val="hybridMultilevel"/>
    <w:tmpl w:val="9DDE6D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4EA42BD"/>
    <w:multiLevelType w:val="hybridMultilevel"/>
    <w:tmpl w:val="F5DF23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F36FDF4"/>
    <w:multiLevelType w:val="hybridMultilevel"/>
    <w:tmpl w:val="CFA09A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FFFFF7F"/>
    <w:multiLevelType w:val="singleLevel"/>
    <w:tmpl w:val="FE3E1B72"/>
    <w:lvl w:ilvl="0">
      <w:start w:val="1"/>
      <w:numFmt w:val="decimal"/>
      <w:pStyle w:val="ListNumber2"/>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5">
    <w:nsid w:val="007A080B"/>
    <w:multiLevelType w:val="hybridMultilevel"/>
    <w:tmpl w:val="85DC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D51A33"/>
    <w:multiLevelType w:val="hybridMultilevel"/>
    <w:tmpl w:val="759E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15E19AE"/>
    <w:multiLevelType w:val="hybridMultilevel"/>
    <w:tmpl w:val="B066E98E"/>
    <w:lvl w:ilvl="0" w:tplc="2484540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C6E9EE"/>
    <w:multiLevelType w:val="hybridMultilevel"/>
    <w:tmpl w:val="77CC51F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73953BC"/>
    <w:multiLevelType w:val="hybridMultilevel"/>
    <w:tmpl w:val="5944F8F0"/>
    <w:lvl w:ilvl="0" w:tplc="8FFE9AB8">
      <w:start w:val="1"/>
      <w:numFmt w:val="bullet"/>
      <w:pStyle w:val="POETETable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6B30F1"/>
    <w:multiLevelType w:val="hybridMultilevel"/>
    <w:tmpl w:val="B1126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B4409E"/>
    <w:multiLevelType w:val="hybridMultilevel"/>
    <w:tmpl w:val="871CA7CA"/>
    <w:lvl w:ilvl="0" w:tplc="3562828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F170AC"/>
    <w:multiLevelType w:val="hybridMultilevel"/>
    <w:tmpl w:val="4AE6F064"/>
    <w:lvl w:ilvl="0" w:tplc="D5BE5C70">
      <w:start w:val="1"/>
      <w:numFmt w:val="bullet"/>
      <w:pStyle w:val="FEMABulletL1"/>
      <w:lvlText w:val="n"/>
      <w:lvlJc w:val="left"/>
      <w:pPr>
        <w:ind w:left="720" w:hanging="360"/>
      </w:pPr>
      <w:rPr>
        <w:rFonts w:ascii="Wingdings" w:hAnsi="Wingdings" w:hint="default"/>
        <w:color w:val="6994B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602E09"/>
    <w:multiLevelType w:val="hybridMultilevel"/>
    <w:tmpl w:val="802C9CE4"/>
    <w:lvl w:ilvl="0" w:tplc="4216CE7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4E29F6"/>
    <w:multiLevelType w:val="hybridMultilevel"/>
    <w:tmpl w:val="1BC6E174"/>
    <w:lvl w:ilvl="0" w:tplc="A740DB0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F64A2C"/>
    <w:multiLevelType w:val="hybridMultilevel"/>
    <w:tmpl w:val="701C72D4"/>
    <w:lvl w:ilvl="0" w:tplc="4216CE7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A739DC"/>
    <w:multiLevelType w:val="hybridMultilevel"/>
    <w:tmpl w:val="E52A1AB6"/>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CA55B6"/>
    <w:multiLevelType w:val="hybridMultilevel"/>
    <w:tmpl w:val="D5BAE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D2B6842"/>
    <w:multiLevelType w:val="hybridMultilevel"/>
    <w:tmpl w:val="0BB4435A"/>
    <w:lvl w:ilvl="0" w:tplc="3562828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FD353CA"/>
    <w:multiLevelType w:val="hybridMultilevel"/>
    <w:tmpl w:val="C7742738"/>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0797B"/>
    <w:multiLevelType w:val="hybridMultilevel"/>
    <w:tmpl w:val="774633EE"/>
    <w:lvl w:ilvl="0" w:tplc="CA90AA5E">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90637B5"/>
    <w:multiLevelType w:val="hybridMultilevel"/>
    <w:tmpl w:val="C67AC1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4"/>
  </w:num>
  <w:num w:numId="2">
    <w:abstractNumId w:val="26"/>
  </w:num>
  <w:num w:numId="3">
    <w:abstractNumId w:val="25"/>
  </w:num>
  <w:num w:numId="4">
    <w:abstractNumId w:val="12"/>
  </w:num>
  <w:num w:numId="5">
    <w:abstractNumId w:val="20"/>
  </w:num>
  <w:num w:numId="6">
    <w:abstractNumId w:val="13"/>
  </w:num>
  <w:num w:numId="7">
    <w:abstractNumId w:val="10"/>
  </w:num>
  <w:num w:numId="8">
    <w:abstractNumId w:val="7"/>
  </w:num>
  <w:num w:numId="9">
    <w:abstractNumId w:val="6"/>
  </w:num>
  <w:num w:numId="10">
    <w:abstractNumId w:val="18"/>
  </w:num>
  <w:num w:numId="11">
    <w:abstractNumId w:val="11"/>
  </w:num>
  <w:num w:numId="12">
    <w:abstractNumId w:val="23"/>
  </w:num>
  <w:num w:numId="13">
    <w:abstractNumId w:val="5"/>
  </w:num>
  <w:num w:numId="14">
    <w:abstractNumId w:val="16"/>
  </w:num>
  <w:num w:numId="15">
    <w:abstractNumId w:val="14"/>
  </w:num>
  <w:num w:numId="16">
    <w:abstractNumId w:val="8"/>
  </w:num>
  <w:num w:numId="17">
    <w:abstractNumId w:val="0"/>
  </w:num>
  <w:num w:numId="18">
    <w:abstractNumId w:val="2"/>
  </w:num>
  <w:num w:numId="19">
    <w:abstractNumId w:val="22"/>
  </w:num>
  <w:num w:numId="20">
    <w:abstractNumId w:val="15"/>
  </w:num>
  <w:num w:numId="21">
    <w:abstractNumId w:val="19"/>
  </w:num>
  <w:num w:numId="22">
    <w:abstractNumId w:val="17"/>
  </w:num>
  <w:num w:numId="23">
    <w:abstractNumId w:val="21"/>
  </w:num>
  <w:num w:numId="24">
    <w:abstractNumId w:val="1"/>
  </w:num>
  <w:num w:numId="25">
    <w:abstractNumId w:val="3"/>
  </w:num>
  <w:num w:numId="26">
    <w:abstractNumId w:val="4"/>
  </w:num>
  <w:num w:numId="27">
    <w:abstractNumId w:val="9"/>
  </w:num>
  <w:num w:numId="28">
    <w:abstractNumId w:val="9"/>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9"/>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AF1"/>
    <w:rsid w:val="0000003C"/>
    <w:rsid w:val="00001F3B"/>
    <w:rsid w:val="00005140"/>
    <w:rsid w:val="0000638F"/>
    <w:rsid w:val="00010724"/>
    <w:rsid w:val="000171FE"/>
    <w:rsid w:val="00024D8D"/>
    <w:rsid w:val="0002765D"/>
    <w:rsid w:val="00036868"/>
    <w:rsid w:val="000633A2"/>
    <w:rsid w:val="00095569"/>
    <w:rsid w:val="000B2E95"/>
    <w:rsid w:val="000B5D43"/>
    <w:rsid w:val="000C396B"/>
    <w:rsid w:val="000C4D24"/>
    <w:rsid w:val="000D2BE8"/>
    <w:rsid w:val="000D491C"/>
    <w:rsid w:val="000E108A"/>
    <w:rsid w:val="000E2EE1"/>
    <w:rsid w:val="000F268D"/>
    <w:rsid w:val="000F521C"/>
    <w:rsid w:val="000F5E51"/>
    <w:rsid w:val="0010033C"/>
    <w:rsid w:val="00112BD0"/>
    <w:rsid w:val="00146594"/>
    <w:rsid w:val="00146716"/>
    <w:rsid w:val="00191714"/>
    <w:rsid w:val="001A4F97"/>
    <w:rsid w:val="001D1ABC"/>
    <w:rsid w:val="001D4039"/>
    <w:rsid w:val="001D6C99"/>
    <w:rsid w:val="001E5989"/>
    <w:rsid w:val="001E7B6F"/>
    <w:rsid w:val="0021261C"/>
    <w:rsid w:val="002530BD"/>
    <w:rsid w:val="00257BD2"/>
    <w:rsid w:val="002649C2"/>
    <w:rsid w:val="00284301"/>
    <w:rsid w:val="002958A0"/>
    <w:rsid w:val="002A7CF7"/>
    <w:rsid w:val="002B08EF"/>
    <w:rsid w:val="002D08A3"/>
    <w:rsid w:val="002D3251"/>
    <w:rsid w:val="002D6F07"/>
    <w:rsid w:val="002E1B1D"/>
    <w:rsid w:val="002E7D11"/>
    <w:rsid w:val="002F18A2"/>
    <w:rsid w:val="002F4DEC"/>
    <w:rsid w:val="003003B2"/>
    <w:rsid w:val="003046DA"/>
    <w:rsid w:val="00310340"/>
    <w:rsid w:val="00311DEC"/>
    <w:rsid w:val="00321530"/>
    <w:rsid w:val="00331E5E"/>
    <w:rsid w:val="00332765"/>
    <w:rsid w:val="00336FE6"/>
    <w:rsid w:val="00351DDD"/>
    <w:rsid w:val="00353654"/>
    <w:rsid w:val="003568A0"/>
    <w:rsid w:val="003570FA"/>
    <w:rsid w:val="00371A71"/>
    <w:rsid w:val="003745F2"/>
    <w:rsid w:val="0038063E"/>
    <w:rsid w:val="00380DDD"/>
    <w:rsid w:val="00381AF1"/>
    <w:rsid w:val="00390FCC"/>
    <w:rsid w:val="003A4ED5"/>
    <w:rsid w:val="003B303B"/>
    <w:rsid w:val="003C2FA2"/>
    <w:rsid w:val="003E768C"/>
    <w:rsid w:val="00404AC2"/>
    <w:rsid w:val="004200BA"/>
    <w:rsid w:val="00452029"/>
    <w:rsid w:val="00457AB6"/>
    <w:rsid w:val="0046656B"/>
    <w:rsid w:val="00467F6E"/>
    <w:rsid w:val="0048023D"/>
    <w:rsid w:val="004C106E"/>
    <w:rsid w:val="004C1197"/>
    <w:rsid w:val="004D201B"/>
    <w:rsid w:val="004D237A"/>
    <w:rsid w:val="004F3766"/>
    <w:rsid w:val="004F6F29"/>
    <w:rsid w:val="00503BD8"/>
    <w:rsid w:val="0051489C"/>
    <w:rsid w:val="00516715"/>
    <w:rsid w:val="00525816"/>
    <w:rsid w:val="00526102"/>
    <w:rsid w:val="0053227E"/>
    <w:rsid w:val="00537D8F"/>
    <w:rsid w:val="00546F00"/>
    <w:rsid w:val="00573F25"/>
    <w:rsid w:val="005C017F"/>
    <w:rsid w:val="005D0204"/>
    <w:rsid w:val="005E682D"/>
    <w:rsid w:val="00603FA5"/>
    <w:rsid w:val="006335A3"/>
    <w:rsid w:val="00637663"/>
    <w:rsid w:val="00644776"/>
    <w:rsid w:val="00644FEE"/>
    <w:rsid w:val="006639EE"/>
    <w:rsid w:val="0066618F"/>
    <w:rsid w:val="006739E1"/>
    <w:rsid w:val="006776F9"/>
    <w:rsid w:val="00681319"/>
    <w:rsid w:val="00691008"/>
    <w:rsid w:val="006A62E4"/>
    <w:rsid w:val="006B129D"/>
    <w:rsid w:val="006C0324"/>
    <w:rsid w:val="006C4257"/>
    <w:rsid w:val="006C6F5E"/>
    <w:rsid w:val="006E346E"/>
    <w:rsid w:val="006F2B2F"/>
    <w:rsid w:val="00707233"/>
    <w:rsid w:val="00707709"/>
    <w:rsid w:val="007209EB"/>
    <w:rsid w:val="0074097E"/>
    <w:rsid w:val="007530FB"/>
    <w:rsid w:val="007539C3"/>
    <w:rsid w:val="007602F9"/>
    <w:rsid w:val="00760EE8"/>
    <w:rsid w:val="0077085D"/>
    <w:rsid w:val="00774F10"/>
    <w:rsid w:val="0077528E"/>
    <w:rsid w:val="0077683F"/>
    <w:rsid w:val="00776C01"/>
    <w:rsid w:val="007852CF"/>
    <w:rsid w:val="007865ED"/>
    <w:rsid w:val="007900F8"/>
    <w:rsid w:val="007915FF"/>
    <w:rsid w:val="007946EE"/>
    <w:rsid w:val="007A424F"/>
    <w:rsid w:val="007B1211"/>
    <w:rsid w:val="007B1B2B"/>
    <w:rsid w:val="007C0A75"/>
    <w:rsid w:val="007C10D5"/>
    <w:rsid w:val="007C2E85"/>
    <w:rsid w:val="007D233C"/>
    <w:rsid w:val="007D48EB"/>
    <w:rsid w:val="00805197"/>
    <w:rsid w:val="00820BF9"/>
    <w:rsid w:val="00823926"/>
    <w:rsid w:val="0082538B"/>
    <w:rsid w:val="00825EF4"/>
    <w:rsid w:val="008266A3"/>
    <w:rsid w:val="008348C6"/>
    <w:rsid w:val="00837654"/>
    <w:rsid w:val="00837F9C"/>
    <w:rsid w:val="00840DD8"/>
    <w:rsid w:val="00844C46"/>
    <w:rsid w:val="00854E63"/>
    <w:rsid w:val="00857850"/>
    <w:rsid w:val="00882241"/>
    <w:rsid w:val="0088415F"/>
    <w:rsid w:val="008A1879"/>
    <w:rsid w:val="008C7916"/>
    <w:rsid w:val="008D0B19"/>
    <w:rsid w:val="008D2A50"/>
    <w:rsid w:val="008D3B07"/>
    <w:rsid w:val="0090703C"/>
    <w:rsid w:val="009341A8"/>
    <w:rsid w:val="00944EFA"/>
    <w:rsid w:val="00946568"/>
    <w:rsid w:val="00955F17"/>
    <w:rsid w:val="00973C96"/>
    <w:rsid w:val="00986BAC"/>
    <w:rsid w:val="009A5F46"/>
    <w:rsid w:val="009B0B2E"/>
    <w:rsid w:val="009C0948"/>
    <w:rsid w:val="009C4D9F"/>
    <w:rsid w:val="009C7185"/>
    <w:rsid w:val="009D470E"/>
    <w:rsid w:val="00A15BF5"/>
    <w:rsid w:val="00A241EB"/>
    <w:rsid w:val="00A25D04"/>
    <w:rsid w:val="00A542BE"/>
    <w:rsid w:val="00A54436"/>
    <w:rsid w:val="00A61BBB"/>
    <w:rsid w:val="00A71276"/>
    <w:rsid w:val="00A91310"/>
    <w:rsid w:val="00A91347"/>
    <w:rsid w:val="00A91515"/>
    <w:rsid w:val="00A95616"/>
    <w:rsid w:val="00A964ED"/>
    <w:rsid w:val="00A97B28"/>
    <w:rsid w:val="00AE3828"/>
    <w:rsid w:val="00B13D44"/>
    <w:rsid w:val="00B17A8A"/>
    <w:rsid w:val="00B57DD8"/>
    <w:rsid w:val="00B72A5C"/>
    <w:rsid w:val="00B95816"/>
    <w:rsid w:val="00BA5844"/>
    <w:rsid w:val="00BA7FE5"/>
    <w:rsid w:val="00BB6CDB"/>
    <w:rsid w:val="00BC1EAB"/>
    <w:rsid w:val="00BE2B8C"/>
    <w:rsid w:val="00BF7CC3"/>
    <w:rsid w:val="00BF7F5C"/>
    <w:rsid w:val="00C01FE1"/>
    <w:rsid w:val="00C0582B"/>
    <w:rsid w:val="00C06B4F"/>
    <w:rsid w:val="00C07D55"/>
    <w:rsid w:val="00C145F8"/>
    <w:rsid w:val="00C155A2"/>
    <w:rsid w:val="00C36890"/>
    <w:rsid w:val="00C424D1"/>
    <w:rsid w:val="00C43EC7"/>
    <w:rsid w:val="00C527E5"/>
    <w:rsid w:val="00C52F1D"/>
    <w:rsid w:val="00C56E61"/>
    <w:rsid w:val="00C66244"/>
    <w:rsid w:val="00C737F2"/>
    <w:rsid w:val="00C76678"/>
    <w:rsid w:val="00C86251"/>
    <w:rsid w:val="00C875C6"/>
    <w:rsid w:val="00CC3E81"/>
    <w:rsid w:val="00CD3CAD"/>
    <w:rsid w:val="00CD7D31"/>
    <w:rsid w:val="00CF2CC6"/>
    <w:rsid w:val="00CF44D4"/>
    <w:rsid w:val="00D06152"/>
    <w:rsid w:val="00D125BE"/>
    <w:rsid w:val="00D35BD2"/>
    <w:rsid w:val="00D4020E"/>
    <w:rsid w:val="00D43993"/>
    <w:rsid w:val="00D44A0C"/>
    <w:rsid w:val="00D6368D"/>
    <w:rsid w:val="00D813FB"/>
    <w:rsid w:val="00D93B9C"/>
    <w:rsid w:val="00D94A16"/>
    <w:rsid w:val="00DB72DC"/>
    <w:rsid w:val="00DD3050"/>
    <w:rsid w:val="00DE345E"/>
    <w:rsid w:val="00DE36A0"/>
    <w:rsid w:val="00E17DBC"/>
    <w:rsid w:val="00E36F49"/>
    <w:rsid w:val="00E40DDE"/>
    <w:rsid w:val="00E47F19"/>
    <w:rsid w:val="00E63861"/>
    <w:rsid w:val="00E862BC"/>
    <w:rsid w:val="00EA133A"/>
    <w:rsid w:val="00EA35AE"/>
    <w:rsid w:val="00EC77FA"/>
    <w:rsid w:val="00ED02ED"/>
    <w:rsid w:val="00EE26A8"/>
    <w:rsid w:val="00EE6124"/>
    <w:rsid w:val="00EF7A97"/>
    <w:rsid w:val="00F00255"/>
    <w:rsid w:val="00F14CC1"/>
    <w:rsid w:val="00F15E90"/>
    <w:rsid w:val="00F34CCC"/>
    <w:rsid w:val="00F46A7F"/>
    <w:rsid w:val="00F77D42"/>
    <w:rsid w:val="00F82C3F"/>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F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unhideWhenUsed/>
    <w:rsid w:val="00525816"/>
    <w:pPr>
      <w:spacing w:after="120"/>
    </w:pPr>
  </w:style>
  <w:style w:type="character" w:customStyle="1" w:styleId="BodyTextChar">
    <w:name w:val="Body Text Char"/>
    <w:basedOn w:val="DefaultParagraphFont"/>
    <w:link w:val="BodyText"/>
    <w:uiPriority w:val="99"/>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uiPriority w:val="9"/>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 w:type="paragraph" w:customStyle="1" w:styleId="FEMABulletL1">
    <w:name w:val="FEMA Bullet L1"/>
    <w:basedOn w:val="Normal"/>
    <w:qFormat/>
    <w:rsid w:val="00B57DD8"/>
    <w:pPr>
      <w:numPr>
        <w:numId w:val="6"/>
      </w:numPr>
      <w:spacing w:before="240" w:after="240" w:line="280" w:lineRule="exact"/>
    </w:pPr>
    <w:rPr>
      <w:rFonts w:ascii="Helvetica" w:hAnsi="Helvetica" w:cstheme="minorBidi"/>
      <w:color w:val="6D6E71"/>
      <w:sz w:val="20"/>
      <w:szCs w:val="20"/>
    </w:rPr>
  </w:style>
  <w:style w:type="character" w:styleId="Strong">
    <w:name w:val="Strong"/>
    <w:aliases w:val="Bold"/>
    <w:uiPriority w:val="22"/>
    <w:qFormat/>
    <w:rsid w:val="00857850"/>
    <w:rPr>
      <w:b/>
      <w:bCs/>
    </w:rPr>
  </w:style>
  <w:style w:type="paragraph" w:styleId="ListNumber2">
    <w:name w:val="List Number 2"/>
    <w:basedOn w:val="Normal"/>
    <w:uiPriority w:val="99"/>
    <w:unhideWhenUsed/>
    <w:qFormat/>
    <w:rsid w:val="00857850"/>
    <w:pPr>
      <w:numPr>
        <w:numId w:val="26"/>
      </w:numPr>
      <w:spacing w:after="240"/>
      <w:contextualSpacing/>
      <w:jc w:val="both"/>
    </w:pPr>
    <w:rPr>
      <w:rFonts w:eastAsia="Times New Roman"/>
      <w:szCs w:val="20"/>
      <w:lang w:bidi="en-US"/>
    </w:rPr>
  </w:style>
  <w:style w:type="paragraph" w:customStyle="1" w:styleId="POETETableList">
    <w:name w:val="POETE Table List"/>
    <w:basedOn w:val="Normal"/>
    <w:qFormat/>
    <w:rsid w:val="006C0324"/>
    <w:pPr>
      <w:keepLines/>
      <w:numPr>
        <w:numId w:val="27"/>
      </w:numPr>
    </w:pPr>
    <w:rPr>
      <w:rFonts w:ascii="Arial" w:eastAsia="Times New Roman" w:hAnsi="Arial"/>
      <w:sz w:val="20"/>
      <w:szCs w:val="20"/>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unhideWhenUsed/>
    <w:rsid w:val="00525816"/>
    <w:pPr>
      <w:spacing w:after="120"/>
    </w:pPr>
  </w:style>
  <w:style w:type="character" w:customStyle="1" w:styleId="BodyTextChar">
    <w:name w:val="Body Text Char"/>
    <w:basedOn w:val="DefaultParagraphFont"/>
    <w:link w:val="BodyText"/>
    <w:uiPriority w:val="99"/>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uiPriority w:val="9"/>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 w:type="paragraph" w:customStyle="1" w:styleId="FEMABulletL1">
    <w:name w:val="FEMA Bullet L1"/>
    <w:basedOn w:val="Normal"/>
    <w:qFormat/>
    <w:rsid w:val="00B57DD8"/>
    <w:pPr>
      <w:numPr>
        <w:numId w:val="6"/>
      </w:numPr>
      <w:spacing w:before="240" w:after="240" w:line="280" w:lineRule="exact"/>
    </w:pPr>
    <w:rPr>
      <w:rFonts w:ascii="Helvetica" w:hAnsi="Helvetica" w:cstheme="minorBidi"/>
      <w:color w:val="6D6E71"/>
      <w:sz w:val="20"/>
      <w:szCs w:val="20"/>
    </w:rPr>
  </w:style>
  <w:style w:type="character" w:styleId="Strong">
    <w:name w:val="Strong"/>
    <w:aliases w:val="Bold"/>
    <w:uiPriority w:val="22"/>
    <w:qFormat/>
    <w:rsid w:val="00857850"/>
    <w:rPr>
      <w:b/>
      <w:bCs/>
    </w:rPr>
  </w:style>
  <w:style w:type="paragraph" w:styleId="ListNumber2">
    <w:name w:val="List Number 2"/>
    <w:basedOn w:val="Normal"/>
    <w:uiPriority w:val="99"/>
    <w:unhideWhenUsed/>
    <w:qFormat/>
    <w:rsid w:val="00857850"/>
    <w:pPr>
      <w:numPr>
        <w:numId w:val="26"/>
      </w:numPr>
      <w:spacing w:after="240"/>
      <w:contextualSpacing/>
      <w:jc w:val="both"/>
    </w:pPr>
    <w:rPr>
      <w:rFonts w:eastAsia="Times New Roman"/>
      <w:szCs w:val="20"/>
      <w:lang w:bidi="en-US"/>
    </w:rPr>
  </w:style>
  <w:style w:type="paragraph" w:customStyle="1" w:styleId="POETETableList">
    <w:name w:val="POETE Table List"/>
    <w:basedOn w:val="Normal"/>
    <w:qFormat/>
    <w:rsid w:val="006C0324"/>
    <w:pPr>
      <w:keepLines/>
      <w:numPr>
        <w:numId w:val="27"/>
      </w:numPr>
    </w:pPr>
    <w:rPr>
      <w:rFonts w:ascii="Arial" w:eastAsia="Times New Roman" w:hAnsi="Arial"/>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C4E6717E8D334DB41EECC6BFB9AFD2" ma:contentTypeVersion="0" ma:contentTypeDescription="Create a new document." ma:contentTypeScope="" ma:versionID="e040c4fd0f68f005cdd4875e4a8a37c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92A40-1E88-4B84-A471-70C86EFD2F66}">
  <ds:schemaRefs>
    <ds:schemaRef ds:uri="http://schemas.microsoft.com/sharepoint/v3/contenttype/forms"/>
  </ds:schemaRefs>
</ds:datastoreItem>
</file>

<file path=customXml/itemProps2.xml><?xml version="1.0" encoding="utf-8"?>
<ds:datastoreItem xmlns:ds="http://schemas.openxmlformats.org/officeDocument/2006/customXml" ds:itemID="{0E2EF685-3377-4963-BA45-837225361778}">
  <ds:schemaRef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B52656A3-2C73-4F62-98B0-9F49C1C4E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7184CBA-55AF-41B5-BB29-331D264E0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Situational Assessment Evaluation Guide - Whole Community Table Top Exercise (TTX)</vt:lpstr>
    </vt:vector>
  </TitlesOfParts>
  <Company>ICF International</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Situational Assessment Evaluation Guide - Whole Community Table Top Exercise (TTX)</dc:title>
  <dc:subject>Situational Assessment Exercise Evaluation Guide template for the Whole Community Table Top Exercise</dc:subject>
  <dc:creator>FEMA;America's Prepareathon!</dc:creator>
  <cp:keywords>FEMA, America's Prepareathon, core, capability, exercise, evaluation, guide, whole, community, tabletop, Situational Assessment</cp:keywords>
  <cp:lastModifiedBy>Jones, Cynthia</cp:lastModifiedBy>
  <cp:revision>4</cp:revision>
  <cp:lastPrinted>2013-08-06T19:39:00Z</cp:lastPrinted>
  <dcterms:created xsi:type="dcterms:W3CDTF">2014-12-08T20:04:00Z</dcterms:created>
  <dcterms:modified xsi:type="dcterms:W3CDTF">2014-12-08T20:16:00Z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0x010100AEC4E6717E8D334DB41EECC6BFB9AFD2</vt:lpwstr>
  </property>
</Properties>
</file>